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85B26" w14:textId="77777777" w:rsidR="002A0C6A" w:rsidRDefault="002A0C6A" w:rsidP="00257ABB">
      <w:pPr>
        <w:spacing w:after="0" w:line="240" w:lineRule="auto"/>
        <w:jc w:val="right"/>
        <w:rPr>
          <w:rFonts w:cs="Calibri"/>
          <w:color w:val="FF0000"/>
          <w:sz w:val="20"/>
          <w:szCs w:val="20"/>
        </w:rPr>
      </w:pPr>
    </w:p>
    <w:p w14:paraId="7096CF08" w14:textId="2966BBB1" w:rsidR="005568DC" w:rsidRPr="00AF7EDE" w:rsidRDefault="007908E5" w:rsidP="00257ABB">
      <w:pPr>
        <w:spacing w:after="0" w:line="240" w:lineRule="auto"/>
        <w:jc w:val="right"/>
        <w:rPr>
          <w:rFonts w:cs="Calibri"/>
          <w:color w:val="FF0000"/>
          <w:sz w:val="20"/>
          <w:szCs w:val="20"/>
        </w:rPr>
      </w:pPr>
      <w:r w:rsidRPr="007908E5">
        <w:rPr>
          <w:rFonts w:cs="Calibri"/>
          <w:sz w:val="20"/>
          <w:szCs w:val="20"/>
        </w:rPr>
        <w:t>Poznań, dnia 08</w:t>
      </w:r>
      <w:r w:rsidR="002A7D67" w:rsidRPr="007908E5">
        <w:rPr>
          <w:rFonts w:cs="Calibri"/>
          <w:sz w:val="20"/>
          <w:szCs w:val="20"/>
        </w:rPr>
        <w:t>.05.2023</w:t>
      </w:r>
      <w:r w:rsidR="005568DC" w:rsidRPr="007908E5">
        <w:rPr>
          <w:rFonts w:cs="Calibri"/>
          <w:sz w:val="20"/>
          <w:szCs w:val="20"/>
        </w:rPr>
        <w:t xml:space="preserve"> r</w:t>
      </w:r>
      <w:r w:rsidR="005568DC" w:rsidRPr="00AF7EDE">
        <w:rPr>
          <w:rFonts w:cs="Calibri"/>
          <w:color w:val="FF0000"/>
          <w:sz w:val="20"/>
          <w:szCs w:val="20"/>
        </w:rPr>
        <w:t>.</w:t>
      </w:r>
    </w:p>
    <w:p w14:paraId="64915BD7" w14:textId="77777777" w:rsidR="005568DC" w:rsidRPr="00DC2E63" w:rsidRDefault="005568DC" w:rsidP="00257ABB">
      <w:pPr>
        <w:spacing w:after="0" w:line="240" w:lineRule="auto"/>
        <w:rPr>
          <w:rFonts w:cs="Calibri"/>
          <w:sz w:val="20"/>
          <w:szCs w:val="20"/>
        </w:rPr>
      </w:pPr>
    </w:p>
    <w:p w14:paraId="377D43B6" w14:textId="77777777" w:rsidR="005568DC" w:rsidRPr="00DC2E63" w:rsidRDefault="005568DC" w:rsidP="00257ABB">
      <w:pPr>
        <w:spacing w:after="0" w:line="240" w:lineRule="auto"/>
        <w:rPr>
          <w:rFonts w:cs="Calibri"/>
          <w:sz w:val="20"/>
          <w:szCs w:val="20"/>
        </w:rPr>
      </w:pPr>
    </w:p>
    <w:p w14:paraId="5B9B7994" w14:textId="77777777" w:rsidR="005568DC" w:rsidRPr="00DC2E63" w:rsidRDefault="002A7D67" w:rsidP="00257ABB">
      <w:pPr>
        <w:spacing w:after="0" w:line="240" w:lineRule="auto"/>
        <w:jc w:val="center"/>
        <w:rPr>
          <w:rFonts w:cs="Calibri"/>
          <w:b/>
          <w:sz w:val="28"/>
          <w:szCs w:val="28"/>
        </w:rPr>
      </w:pPr>
      <w:r>
        <w:rPr>
          <w:rFonts w:cs="Calibri"/>
          <w:b/>
          <w:sz w:val="28"/>
          <w:szCs w:val="28"/>
        </w:rPr>
        <w:t>Zapytanie ofertowe numer 1</w:t>
      </w:r>
      <w:r w:rsidR="005568DC" w:rsidRPr="00DC2E63">
        <w:rPr>
          <w:rFonts w:cs="Calibri"/>
          <w:b/>
          <w:sz w:val="28"/>
          <w:szCs w:val="28"/>
        </w:rPr>
        <w:t>/</w:t>
      </w:r>
      <w:r>
        <w:rPr>
          <w:rFonts w:cs="Calibri"/>
          <w:b/>
          <w:sz w:val="28"/>
          <w:szCs w:val="28"/>
        </w:rPr>
        <w:t>MC3</w:t>
      </w:r>
    </w:p>
    <w:p w14:paraId="76940225" w14:textId="28399FBF" w:rsidR="005568DC" w:rsidRPr="002A7D67" w:rsidRDefault="005568DC" w:rsidP="00257ABB">
      <w:pPr>
        <w:spacing w:after="0" w:line="240" w:lineRule="auto"/>
        <w:jc w:val="center"/>
        <w:rPr>
          <w:rFonts w:cs="Calibri"/>
          <w:b/>
          <w:sz w:val="28"/>
          <w:szCs w:val="28"/>
        </w:rPr>
      </w:pPr>
      <w:r w:rsidRPr="00DC2E63">
        <w:rPr>
          <w:rFonts w:cs="Calibri"/>
          <w:b/>
          <w:sz w:val="28"/>
          <w:szCs w:val="28"/>
        </w:rPr>
        <w:t>dotyczące wyboru Wykonawcy doradztwa prawnego w ramach projektu</w:t>
      </w:r>
      <w:r w:rsidR="002A7D67">
        <w:rPr>
          <w:rFonts w:cs="Calibri"/>
          <w:b/>
          <w:sz w:val="28"/>
          <w:szCs w:val="28"/>
        </w:rPr>
        <w:t xml:space="preserve"> „</w:t>
      </w:r>
      <w:r w:rsidRPr="00DC2E63">
        <w:rPr>
          <w:rFonts w:cs="Calibri"/>
          <w:b/>
          <w:sz w:val="28"/>
          <w:szCs w:val="28"/>
        </w:rPr>
        <w:t xml:space="preserve"> </w:t>
      </w:r>
      <w:proofErr w:type="spellStart"/>
      <w:r w:rsidR="002A7D67" w:rsidRPr="002A7D67">
        <w:rPr>
          <w:b/>
          <w:sz w:val="28"/>
          <w:szCs w:val="28"/>
        </w:rPr>
        <w:t>All</w:t>
      </w:r>
      <w:proofErr w:type="spellEnd"/>
      <w:r w:rsidR="002A7D67" w:rsidRPr="002A7D67">
        <w:rPr>
          <w:b/>
          <w:sz w:val="28"/>
          <w:szCs w:val="28"/>
        </w:rPr>
        <w:t>-in-One-</w:t>
      </w:r>
      <w:proofErr w:type="spellStart"/>
      <w:r w:rsidR="002A7D67" w:rsidRPr="002A7D67">
        <w:rPr>
          <w:b/>
          <w:sz w:val="28"/>
          <w:szCs w:val="28"/>
        </w:rPr>
        <w:t>Support</w:t>
      </w:r>
      <w:proofErr w:type="spellEnd"/>
      <w:r w:rsidR="002A7D67" w:rsidRPr="002A7D67">
        <w:rPr>
          <w:b/>
          <w:sz w:val="28"/>
          <w:szCs w:val="28"/>
        </w:rPr>
        <w:t xml:space="preserve">-Centre for </w:t>
      </w:r>
      <w:proofErr w:type="spellStart"/>
      <w:r w:rsidR="002A7D67" w:rsidRPr="002A7D67">
        <w:rPr>
          <w:b/>
          <w:sz w:val="28"/>
          <w:szCs w:val="28"/>
        </w:rPr>
        <w:t>Ukrainian</w:t>
      </w:r>
      <w:proofErr w:type="spellEnd"/>
      <w:r w:rsidR="002A7D67" w:rsidRPr="002A7D67">
        <w:rPr>
          <w:b/>
          <w:sz w:val="28"/>
          <w:szCs w:val="28"/>
        </w:rPr>
        <w:t xml:space="preserve"> </w:t>
      </w:r>
      <w:proofErr w:type="spellStart"/>
      <w:r w:rsidR="002A7D67" w:rsidRPr="002A7D67">
        <w:rPr>
          <w:b/>
          <w:sz w:val="28"/>
          <w:szCs w:val="28"/>
        </w:rPr>
        <w:t>Refugees</w:t>
      </w:r>
      <w:proofErr w:type="spellEnd"/>
      <w:r w:rsidR="002A7D67" w:rsidRPr="002A7D67">
        <w:rPr>
          <w:b/>
          <w:sz w:val="28"/>
          <w:szCs w:val="28"/>
        </w:rPr>
        <w:t xml:space="preserve"> 3</w:t>
      </w:r>
      <w:r w:rsidR="002A7D67">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568DC" w:rsidRPr="00DC2E63" w14:paraId="1083ED7C" w14:textId="77777777" w:rsidTr="003D124A">
        <w:tc>
          <w:tcPr>
            <w:tcW w:w="9212" w:type="dxa"/>
            <w:shd w:val="clear" w:color="auto" w:fill="E6E6E6"/>
          </w:tcPr>
          <w:p w14:paraId="27234E6A" w14:textId="77777777" w:rsidR="005568DC" w:rsidRPr="00DC2E63" w:rsidRDefault="005568DC" w:rsidP="003D124A">
            <w:pPr>
              <w:spacing w:after="0" w:line="240" w:lineRule="auto"/>
              <w:jc w:val="center"/>
              <w:rPr>
                <w:rFonts w:cs="Calibri"/>
                <w:b/>
                <w:sz w:val="20"/>
                <w:szCs w:val="20"/>
              </w:rPr>
            </w:pPr>
            <w:r w:rsidRPr="00DC2E63">
              <w:rPr>
                <w:rFonts w:cs="Calibri"/>
                <w:b/>
                <w:sz w:val="20"/>
                <w:szCs w:val="20"/>
              </w:rPr>
              <w:t>Informacje ogólne</w:t>
            </w:r>
          </w:p>
        </w:tc>
      </w:tr>
    </w:tbl>
    <w:p w14:paraId="303A71A2" w14:textId="77777777" w:rsidR="005568DC" w:rsidRPr="00DC2E63" w:rsidRDefault="005568DC" w:rsidP="00257ABB">
      <w:pPr>
        <w:spacing w:after="0" w:line="240" w:lineRule="auto"/>
        <w:rPr>
          <w:rFonts w:cs="Calibri"/>
          <w:b/>
          <w:sz w:val="20"/>
          <w:szCs w:val="20"/>
        </w:rPr>
      </w:pPr>
    </w:p>
    <w:p w14:paraId="4D26278C" w14:textId="77777777" w:rsidR="005568DC" w:rsidRPr="00DC2E63" w:rsidRDefault="005568DC" w:rsidP="00257ABB">
      <w:pPr>
        <w:spacing w:after="0" w:line="240" w:lineRule="auto"/>
        <w:rPr>
          <w:rFonts w:cs="Calibri"/>
          <w:b/>
          <w:sz w:val="20"/>
          <w:szCs w:val="20"/>
        </w:rPr>
      </w:pPr>
      <w:r w:rsidRPr="00DC2E63">
        <w:rPr>
          <w:rFonts w:cs="Calibri"/>
          <w:b/>
          <w:sz w:val="20"/>
          <w:szCs w:val="20"/>
        </w:rPr>
        <w:t xml:space="preserve">Zamawiający: </w:t>
      </w:r>
    </w:p>
    <w:p w14:paraId="4BC7FB94" w14:textId="77777777" w:rsidR="005568DC" w:rsidRPr="00DC2E63" w:rsidRDefault="005568DC" w:rsidP="00257ABB">
      <w:pPr>
        <w:spacing w:after="0" w:line="240" w:lineRule="auto"/>
        <w:rPr>
          <w:rFonts w:cs="Calibri"/>
          <w:sz w:val="20"/>
          <w:szCs w:val="20"/>
        </w:rPr>
      </w:pPr>
      <w:r w:rsidRPr="00DC2E63">
        <w:rPr>
          <w:rFonts w:cs="Calibri"/>
          <w:sz w:val="20"/>
          <w:szCs w:val="20"/>
        </w:rPr>
        <w:t>Fundacja Pomocy Wzajemnej Barka</w:t>
      </w:r>
    </w:p>
    <w:p w14:paraId="520B2ED0" w14:textId="77777777" w:rsidR="005568DC" w:rsidRPr="00DC2E63" w:rsidRDefault="005568DC" w:rsidP="00257ABB">
      <w:pPr>
        <w:spacing w:after="0" w:line="240" w:lineRule="auto"/>
        <w:rPr>
          <w:rFonts w:cs="Calibri"/>
          <w:sz w:val="20"/>
          <w:szCs w:val="20"/>
        </w:rPr>
      </w:pPr>
      <w:r w:rsidRPr="00DC2E63">
        <w:rPr>
          <w:rFonts w:cs="Calibri"/>
          <w:sz w:val="20"/>
          <w:szCs w:val="20"/>
        </w:rPr>
        <w:t>Adres: 61-003 Poznań, ul. Św. Wincentego 6/9</w:t>
      </w:r>
    </w:p>
    <w:p w14:paraId="120FB76F" w14:textId="77777777" w:rsidR="005568DC" w:rsidRPr="00DC2E63" w:rsidRDefault="005568DC" w:rsidP="00257ABB">
      <w:pPr>
        <w:spacing w:after="0" w:line="240" w:lineRule="auto"/>
        <w:rPr>
          <w:rFonts w:cs="Calibri"/>
          <w:sz w:val="20"/>
          <w:szCs w:val="20"/>
        </w:rPr>
      </w:pPr>
      <w:r w:rsidRPr="00DC2E63">
        <w:rPr>
          <w:rFonts w:cs="Calibri"/>
          <w:sz w:val="20"/>
          <w:szCs w:val="20"/>
        </w:rPr>
        <w:t xml:space="preserve">NIP </w:t>
      </w:r>
      <w:r w:rsidRPr="00DC2E63">
        <w:rPr>
          <w:rFonts w:cs="Calibri"/>
          <w:bCs/>
          <w:sz w:val="20"/>
          <w:szCs w:val="20"/>
        </w:rPr>
        <w:t>782-114-65-99</w:t>
      </w:r>
    </w:p>
    <w:p w14:paraId="7FFCD6F1" w14:textId="77777777" w:rsidR="005568DC" w:rsidRPr="00DC2E63" w:rsidRDefault="005568DC" w:rsidP="00257ABB">
      <w:pPr>
        <w:spacing w:after="0" w:line="240" w:lineRule="auto"/>
        <w:rPr>
          <w:rFonts w:cs="Calibri"/>
          <w:sz w:val="20"/>
          <w:szCs w:val="20"/>
        </w:rPr>
      </w:pPr>
      <w:r w:rsidRPr="00DC2E63">
        <w:rPr>
          <w:rFonts w:cs="Calibri"/>
          <w:sz w:val="20"/>
          <w:szCs w:val="20"/>
        </w:rPr>
        <w:t xml:space="preserve">REGON </w:t>
      </w:r>
      <w:r w:rsidRPr="00DC2E63">
        <w:rPr>
          <w:rFonts w:cs="Calibri"/>
          <w:bCs/>
          <w:sz w:val="20"/>
          <w:szCs w:val="20"/>
        </w:rPr>
        <w:t>001415387</w:t>
      </w:r>
    </w:p>
    <w:p w14:paraId="21CECF8B" w14:textId="77777777" w:rsidR="005568DC" w:rsidRPr="007908E5" w:rsidRDefault="005568DC" w:rsidP="00257ABB">
      <w:pPr>
        <w:spacing w:after="0" w:line="240" w:lineRule="auto"/>
        <w:rPr>
          <w:rFonts w:cs="Calibri"/>
          <w:sz w:val="20"/>
          <w:szCs w:val="20"/>
        </w:rPr>
      </w:pPr>
    </w:p>
    <w:p w14:paraId="15FCC1DE" w14:textId="2A58C34D" w:rsidR="005568DC" w:rsidRPr="007908E5" w:rsidRDefault="005568DC" w:rsidP="00257ABB">
      <w:pPr>
        <w:spacing w:after="0" w:line="240" w:lineRule="auto"/>
        <w:rPr>
          <w:rFonts w:cs="Calibri"/>
          <w:sz w:val="20"/>
          <w:szCs w:val="20"/>
        </w:rPr>
      </w:pPr>
      <w:r w:rsidRPr="007908E5">
        <w:rPr>
          <w:rFonts w:cs="Calibri"/>
          <w:b/>
          <w:sz w:val="20"/>
          <w:szCs w:val="20"/>
        </w:rPr>
        <w:t>Data publikacji:</w:t>
      </w:r>
      <w:r w:rsidRPr="007908E5">
        <w:rPr>
          <w:rFonts w:cs="Calibri"/>
          <w:sz w:val="20"/>
          <w:szCs w:val="20"/>
        </w:rPr>
        <w:t xml:space="preserve"> </w:t>
      </w:r>
      <w:r w:rsidR="002A7D67" w:rsidRPr="007908E5">
        <w:rPr>
          <w:rFonts w:cs="Calibri"/>
          <w:sz w:val="20"/>
          <w:szCs w:val="20"/>
        </w:rPr>
        <w:t>0</w:t>
      </w:r>
      <w:r w:rsidR="007908E5" w:rsidRPr="007908E5">
        <w:rPr>
          <w:rFonts w:cs="Calibri"/>
          <w:sz w:val="20"/>
          <w:szCs w:val="20"/>
        </w:rPr>
        <w:t>8</w:t>
      </w:r>
      <w:r w:rsidR="002A7D67" w:rsidRPr="007908E5">
        <w:rPr>
          <w:rFonts w:cs="Calibri"/>
          <w:sz w:val="20"/>
          <w:szCs w:val="20"/>
        </w:rPr>
        <w:t>-05-2023r.</w:t>
      </w:r>
    </w:p>
    <w:p w14:paraId="1CA6283C" w14:textId="77777777" w:rsidR="005568DC" w:rsidRPr="007908E5" w:rsidRDefault="005568DC" w:rsidP="00257ABB">
      <w:pPr>
        <w:spacing w:after="0" w:line="240" w:lineRule="auto"/>
        <w:rPr>
          <w:rFonts w:cs="Calibri"/>
          <w:sz w:val="20"/>
          <w:szCs w:val="20"/>
        </w:rPr>
      </w:pPr>
    </w:p>
    <w:p w14:paraId="2D623D52" w14:textId="198CFE1B" w:rsidR="005568DC" w:rsidRPr="007908E5" w:rsidRDefault="005568DC" w:rsidP="00257ABB">
      <w:pPr>
        <w:spacing w:after="0" w:line="240" w:lineRule="auto"/>
        <w:rPr>
          <w:rFonts w:cs="Calibri"/>
          <w:sz w:val="20"/>
          <w:szCs w:val="20"/>
        </w:rPr>
      </w:pPr>
      <w:r w:rsidRPr="007908E5">
        <w:rPr>
          <w:rFonts w:cs="Calibri"/>
          <w:b/>
          <w:sz w:val="20"/>
          <w:szCs w:val="20"/>
        </w:rPr>
        <w:t>Termin składania oferty:</w:t>
      </w:r>
      <w:r w:rsidRPr="007908E5">
        <w:rPr>
          <w:rFonts w:cs="Calibri"/>
          <w:sz w:val="20"/>
          <w:szCs w:val="20"/>
        </w:rPr>
        <w:t xml:space="preserve"> </w:t>
      </w:r>
      <w:r w:rsidR="007908E5" w:rsidRPr="007908E5">
        <w:rPr>
          <w:rFonts w:cs="Calibri"/>
          <w:sz w:val="20"/>
          <w:szCs w:val="20"/>
        </w:rPr>
        <w:t>15</w:t>
      </w:r>
      <w:r w:rsidR="002A7D67" w:rsidRPr="007908E5">
        <w:rPr>
          <w:rFonts w:cs="Calibri"/>
          <w:sz w:val="20"/>
          <w:szCs w:val="20"/>
        </w:rPr>
        <w:t>-05-2023r.</w:t>
      </w:r>
    </w:p>
    <w:p w14:paraId="2CD73D1F" w14:textId="77777777" w:rsidR="005568DC" w:rsidRPr="00DC2E63" w:rsidRDefault="005568DC" w:rsidP="00257ABB">
      <w:pPr>
        <w:spacing w:after="0" w:line="240" w:lineRule="auto"/>
        <w:rPr>
          <w:rFonts w:cs="Calibri"/>
          <w:sz w:val="20"/>
          <w:szCs w:val="20"/>
        </w:rPr>
      </w:pPr>
    </w:p>
    <w:p w14:paraId="585088EE" w14:textId="77777777" w:rsidR="005568DC" w:rsidRPr="00DC2E63" w:rsidRDefault="005568DC" w:rsidP="003D124A">
      <w:pPr>
        <w:autoSpaceDE w:val="0"/>
        <w:autoSpaceDN w:val="0"/>
        <w:adjustRightInd w:val="0"/>
        <w:spacing w:after="0" w:line="240" w:lineRule="auto"/>
        <w:jc w:val="both"/>
        <w:rPr>
          <w:rFonts w:cs="Calibri"/>
          <w:color w:val="000000"/>
          <w:sz w:val="20"/>
          <w:szCs w:val="20"/>
        </w:rPr>
      </w:pPr>
      <w:r w:rsidRPr="00DC2E63">
        <w:rPr>
          <w:rFonts w:cs="Calibri"/>
          <w:b/>
          <w:bCs/>
          <w:color w:val="000000"/>
          <w:sz w:val="20"/>
          <w:szCs w:val="20"/>
        </w:rPr>
        <w:t xml:space="preserve">Tryb udzielenia zamówienia </w:t>
      </w:r>
    </w:p>
    <w:p w14:paraId="24A1F4EB" w14:textId="6825F04B" w:rsidR="005568DC" w:rsidRPr="00DC2E63" w:rsidRDefault="00CE523E" w:rsidP="00E4228D">
      <w:pPr>
        <w:spacing w:line="240" w:lineRule="auto"/>
        <w:jc w:val="both"/>
        <w:rPr>
          <w:rFonts w:cs="Calibri"/>
          <w:sz w:val="20"/>
          <w:szCs w:val="20"/>
        </w:rPr>
      </w:pPr>
      <w:r w:rsidRPr="00890D0B">
        <w:rPr>
          <w:rFonts w:cstheme="minorHAnsi"/>
          <w:color w:val="000000"/>
          <w:sz w:val="20"/>
          <w:szCs w:val="20"/>
        </w:rPr>
        <w:t xml:space="preserve">Zamówienie powyżej 20 tys. PLN netto udzielone jest zgodnie z zasadami rozeznania rynku. Niniejsze zapytanie zostało upublicznione na stronie internetowej Zamawiającego </w:t>
      </w:r>
      <w:hyperlink r:id="rId7" w:history="1">
        <w:r w:rsidRPr="00890D0B">
          <w:rPr>
            <w:rStyle w:val="Hipercze"/>
            <w:rFonts w:cstheme="minorHAnsi"/>
            <w:sz w:val="20"/>
            <w:szCs w:val="20"/>
          </w:rPr>
          <w:t>www.barka.org</w:t>
        </w:r>
      </w:hyperlink>
      <w:r w:rsidRPr="00890D0B">
        <w:rPr>
          <w:rFonts w:cstheme="minorHAnsi"/>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568DC" w:rsidRPr="00DC2E63" w14:paraId="7C807FC1" w14:textId="77777777" w:rsidTr="003D124A">
        <w:tc>
          <w:tcPr>
            <w:tcW w:w="9212" w:type="dxa"/>
            <w:shd w:val="clear" w:color="auto" w:fill="E6E6E6"/>
          </w:tcPr>
          <w:p w14:paraId="743DA8C5" w14:textId="77777777" w:rsidR="005568DC" w:rsidRPr="00DC2E63" w:rsidRDefault="005568DC" w:rsidP="003D124A">
            <w:pPr>
              <w:spacing w:after="0" w:line="240" w:lineRule="auto"/>
              <w:jc w:val="center"/>
              <w:rPr>
                <w:rFonts w:cs="Calibri"/>
                <w:b/>
                <w:sz w:val="20"/>
                <w:szCs w:val="20"/>
              </w:rPr>
            </w:pPr>
            <w:r w:rsidRPr="00DC2E63">
              <w:rPr>
                <w:rFonts w:cs="Calibri"/>
                <w:b/>
                <w:sz w:val="20"/>
                <w:szCs w:val="20"/>
              </w:rPr>
              <w:t>Opis przedmiotu zamówienia publicznego</w:t>
            </w:r>
          </w:p>
        </w:tc>
      </w:tr>
    </w:tbl>
    <w:p w14:paraId="68B2086C" w14:textId="77777777" w:rsidR="005568DC" w:rsidRPr="00DC2E63" w:rsidRDefault="005568DC" w:rsidP="00257ABB">
      <w:pPr>
        <w:spacing w:after="0" w:line="240" w:lineRule="auto"/>
        <w:jc w:val="center"/>
        <w:rPr>
          <w:rFonts w:cs="Calibri"/>
          <w:b/>
          <w:sz w:val="20"/>
          <w:szCs w:val="20"/>
        </w:rPr>
      </w:pPr>
    </w:p>
    <w:p w14:paraId="10F9F413" w14:textId="14C8A687" w:rsidR="005568DC" w:rsidRPr="00CE523E" w:rsidRDefault="005568DC" w:rsidP="008E42C9">
      <w:pPr>
        <w:spacing w:after="0" w:line="240" w:lineRule="auto"/>
        <w:jc w:val="both"/>
        <w:rPr>
          <w:rFonts w:cs="Calibri"/>
          <w:sz w:val="20"/>
          <w:szCs w:val="20"/>
        </w:rPr>
      </w:pPr>
      <w:r w:rsidRPr="00DC2E63">
        <w:rPr>
          <w:rFonts w:cs="Calibri"/>
          <w:b/>
          <w:sz w:val="20"/>
          <w:szCs w:val="20"/>
        </w:rPr>
        <w:t>Nazwa zamówienia:</w:t>
      </w:r>
      <w:r w:rsidRPr="00DC2E63">
        <w:rPr>
          <w:rFonts w:cs="Calibri"/>
          <w:sz w:val="20"/>
          <w:szCs w:val="20"/>
        </w:rPr>
        <w:t xml:space="preserve"> Zapytanie </w:t>
      </w:r>
      <w:r w:rsidRPr="00DC2E63">
        <w:rPr>
          <w:rFonts w:cs="Calibri"/>
          <w:color w:val="000000"/>
          <w:sz w:val="20"/>
          <w:szCs w:val="20"/>
        </w:rPr>
        <w:t xml:space="preserve">ofertowe </w:t>
      </w:r>
      <w:r w:rsidR="002A7D67">
        <w:rPr>
          <w:rFonts w:cs="Calibri"/>
          <w:sz w:val="20"/>
          <w:szCs w:val="20"/>
        </w:rPr>
        <w:t>nr 1</w:t>
      </w:r>
      <w:r w:rsidRPr="00DC2E63">
        <w:rPr>
          <w:rFonts w:cs="Calibri"/>
          <w:sz w:val="20"/>
          <w:szCs w:val="20"/>
        </w:rPr>
        <w:t>/</w:t>
      </w:r>
      <w:r w:rsidR="002A7D67">
        <w:rPr>
          <w:rFonts w:cs="Calibri"/>
          <w:sz w:val="20"/>
          <w:szCs w:val="20"/>
        </w:rPr>
        <w:t xml:space="preserve">MC3 </w:t>
      </w:r>
      <w:r w:rsidRPr="00DC2E63">
        <w:rPr>
          <w:rFonts w:cs="Calibri"/>
          <w:sz w:val="20"/>
          <w:szCs w:val="20"/>
        </w:rPr>
        <w:t xml:space="preserve">dotyczące wyboru Wykonawcy </w:t>
      </w:r>
      <w:r w:rsidR="002A7D67" w:rsidRPr="00CE523E">
        <w:rPr>
          <w:rFonts w:cs="Calibri"/>
          <w:sz w:val="20"/>
          <w:szCs w:val="20"/>
        </w:rPr>
        <w:t xml:space="preserve">doradztwa prawnego w ramach projektu „ </w:t>
      </w:r>
      <w:proofErr w:type="spellStart"/>
      <w:r w:rsidR="002A7D67" w:rsidRPr="00CE523E">
        <w:rPr>
          <w:sz w:val="20"/>
          <w:szCs w:val="20"/>
        </w:rPr>
        <w:t>All</w:t>
      </w:r>
      <w:proofErr w:type="spellEnd"/>
      <w:r w:rsidR="002A7D67" w:rsidRPr="00CE523E">
        <w:rPr>
          <w:sz w:val="20"/>
          <w:szCs w:val="20"/>
        </w:rPr>
        <w:t>-in-One-</w:t>
      </w:r>
      <w:proofErr w:type="spellStart"/>
      <w:r w:rsidR="002A7D67" w:rsidRPr="00CE523E">
        <w:rPr>
          <w:sz w:val="20"/>
          <w:szCs w:val="20"/>
        </w:rPr>
        <w:t>Support</w:t>
      </w:r>
      <w:proofErr w:type="spellEnd"/>
      <w:r w:rsidR="002A7D67" w:rsidRPr="00CE523E">
        <w:rPr>
          <w:sz w:val="20"/>
          <w:szCs w:val="20"/>
        </w:rPr>
        <w:t xml:space="preserve">-Centre for </w:t>
      </w:r>
      <w:proofErr w:type="spellStart"/>
      <w:r w:rsidR="002A7D67" w:rsidRPr="00CE523E">
        <w:rPr>
          <w:sz w:val="20"/>
          <w:szCs w:val="20"/>
        </w:rPr>
        <w:t>Ukrainian</w:t>
      </w:r>
      <w:proofErr w:type="spellEnd"/>
      <w:r w:rsidR="002A7D67" w:rsidRPr="00CE523E">
        <w:rPr>
          <w:sz w:val="20"/>
          <w:szCs w:val="20"/>
        </w:rPr>
        <w:t xml:space="preserve"> </w:t>
      </w:r>
      <w:proofErr w:type="spellStart"/>
      <w:r w:rsidR="002A7D67" w:rsidRPr="00CE523E">
        <w:rPr>
          <w:sz w:val="20"/>
          <w:szCs w:val="20"/>
        </w:rPr>
        <w:t>Refugees</w:t>
      </w:r>
      <w:proofErr w:type="spellEnd"/>
      <w:r w:rsidR="002A7D67" w:rsidRPr="00CE523E">
        <w:rPr>
          <w:sz w:val="20"/>
          <w:szCs w:val="20"/>
        </w:rPr>
        <w:t xml:space="preserve"> 3”</w:t>
      </w:r>
    </w:p>
    <w:p w14:paraId="09FB5116" w14:textId="77777777" w:rsidR="005568DC" w:rsidRPr="00DC2E63" w:rsidRDefault="005568DC" w:rsidP="008E42C9">
      <w:pPr>
        <w:spacing w:after="0" w:line="240" w:lineRule="auto"/>
        <w:jc w:val="both"/>
        <w:rPr>
          <w:rFonts w:cs="Calibri"/>
          <w:b/>
          <w:bCs/>
          <w:sz w:val="20"/>
          <w:szCs w:val="20"/>
          <w:lang w:eastAsia="pl-PL"/>
        </w:rPr>
      </w:pPr>
    </w:p>
    <w:p w14:paraId="09626AF9" w14:textId="77777777" w:rsidR="005568DC" w:rsidRPr="00DC2E63" w:rsidRDefault="005568DC" w:rsidP="008E42C9">
      <w:pPr>
        <w:spacing w:after="0" w:line="240" w:lineRule="auto"/>
        <w:jc w:val="both"/>
        <w:rPr>
          <w:rFonts w:cs="Calibri"/>
          <w:sz w:val="20"/>
          <w:szCs w:val="20"/>
          <w:lang w:eastAsia="pl-PL"/>
        </w:rPr>
      </w:pPr>
      <w:r w:rsidRPr="00DC2E63">
        <w:rPr>
          <w:rFonts w:cs="Calibri"/>
          <w:b/>
          <w:bCs/>
          <w:sz w:val="20"/>
          <w:szCs w:val="20"/>
          <w:lang w:eastAsia="pl-PL"/>
        </w:rPr>
        <w:t xml:space="preserve">Czas trwania zamówienia: </w:t>
      </w:r>
      <w:r w:rsidRPr="00DC2E63">
        <w:rPr>
          <w:rFonts w:cs="Calibri"/>
          <w:sz w:val="20"/>
          <w:szCs w:val="20"/>
          <w:lang w:eastAsia="pl-PL"/>
        </w:rPr>
        <w:t>od dnia podpisania umowy (</w:t>
      </w:r>
      <w:r w:rsidR="002A7D67">
        <w:rPr>
          <w:rFonts w:cs="Calibri"/>
          <w:sz w:val="20"/>
          <w:szCs w:val="20"/>
          <w:lang w:eastAsia="pl-PL"/>
        </w:rPr>
        <w:t>maj 2023</w:t>
      </w:r>
      <w:r w:rsidRPr="00DC2E63">
        <w:rPr>
          <w:rFonts w:cs="Calibri"/>
          <w:sz w:val="20"/>
          <w:szCs w:val="20"/>
          <w:lang w:eastAsia="pl-PL"/>
        </w:rPr>
        <w:t xml:space="preserve">) do </w:t>
      </w:r>
      <w:r w:rsidR="002A7D67">
        <w:rPr>
          <w:rFonts w:cs="Calibri"/>
          <w:sz w:val="20"/>
          <w:szCs w:val="20"/>
          <w:lang w:eastAsia="pl-PL"/>
        </w:rPr>
        <w:t xml:space="preserve">2023-11-30 </w:t>
      </w:r>
      <w:r w:rsidRPr="00DC2E63">
        <w:rPr>
          <w:rFonts w:cs="Calibri"/>
          <w:sz w:val="20"/>
          <w:szCs w:val="20"/>
          <w:lang w:eastAsia="pl-PL"/>
        </w:rPr>
        <w:t xml:space="preserve"> </w:t>
      </w:r>
    </w:p>
    <w:p w14:paraId="1FAE8BDB" w14:textId="77777777" w:rsidR="005568DC" w:rsidRPr="00DC2E63" w:rsidRDefault="005568DC" w:rsidP="008E42C9">
      <w:pPr>
        <w:spacing w:after="0" w:line="240" w:lineRule="auto"/>
        <w:jc w:val="both"/>
        <w:rPr>
          <w:rFonts w:cs="Calibri"/>
          <w:sz w:val="20"/>
          <w:szCs w:val="20"/>
          <w:lang w:eastAsia="pl-PL"/>
        </w:rPr>
      </w:pPr>
    </w:p>
    <w:p w14:paraId="06380948" w14:textId="4AC2D3BF" w:rsidR="005568DC" w:rsidRPr="00DC2E63" w:rsidRDefault="005568DC" w:rsidP="008E42C9">
      <w:pPr>
        <w:spacing w:after="0" w:line="240" w:lineRule="auto"/>
        <w:jc w:val="both"/>
        <w:rPr>
          <w:rFonts w:cs="Calibri"/>
          <w:sz w:val="20"/>
          <w:szCs w:val="20"/>
          <w:lang w:eastAsia="pl-PL"/>
        </w:rPr>
      </w:pPr>
      <w:r w:rsidRPr="00DC2E63">
        <w:rPr>
          <w:rFonts w:cs="Calibri"/>
          <w:b/>
          <w:sz w:val="20"/>
          <w:szCs w:val="20"/>
          <w:lang w:eastAsia="pl-PL"/>
        </w:rPr>
        <w:t>Wymiar czasowy (średni):</w:t>
      </w:r>
      <w:r w:rsidR="00276DB5">
        <w:rPr>
          <w:rFonts w:cs="Calibri"/>
          <w:b/>
          <w:sz w:val="20"/>
          <w:szCs w:val="20"/>
          <w:lang w:eastAsia="pl-PL"/>
        </w:rPr>
        <w:t xml:space="preserve"> </w:t>
      </w:r>
      <w:r w:rsidR="00276DB5" w:rsidRPr="00276DB5">
        <w:rPr>
          <w:rFonts w:cs="Calibri"/>
          <w:sz w:val="20"/>
          <w:szCs w:val="20"/>
          <w:lang w:eastAsia="pl-PL"/>
        </w:rPr>
        <w:t>21</w:t>
      </w:r>
      <w:r w:rsidRPr="00276DB5">
        <w:rPr>
          <w:rFonts w:cs="Calibri"/>
          <w:sz w:val="20"/>
          <w:szCs w:val="20"/>
          <w:lang w:eastAsia="pl-PL"/>
        </w:rPr>
        <w:t xml:space="preserve"> </w:t>
      </w:r>
      <w:r w:rsidRPr="00DC2E63">
        <w:rPr>
          <w:rFonts w:cs="Calibri"/>
          <w:sz w:val="20"/>
          <w:szCs w:val="20"/>
          <w:lang w:eastAsia="pl-PL"/>
        </w:rPr>
        <w:t xml:space="preserve">godzin miesięcznie. Podany wymiar czasowy jest wielkością średnią w okresie realizacji przedmiotu zamówienia. Zamawiający dopuszcza wystąpienie większej liczby godzin miesięcznie, a także mniejszej liczby godzin miesięcznie, nie mniej jednak niż 5 godzin miesięcznie. </w:t>
      </w:r>
    </w:p>
    <w:p w14:paraId="2EC8D5E4" w14:textId="77777777" w:rsidR="005568DC" w:rsidRPr="00DC2E63" w:rsidRDefault="005568DC" w:rsidP="008E42C9">
      <w:pPr>
        <w:spacing w:after="0" w:line="240" w:lineRule="auto"/>
        <w:jc w:val="both"/>
        <w:rPr>
          <w:rFonts w:cs="Calibri"/>
          <w:sz w:val="20"/>
          <w:szCs w:val="20"/>
          <w:lang w:eastAsia="pl-PL"/>
        </w:rPr>
      </w:pPr>
      <w:r w:rsidRPr="00DC2E63">
        <w:rPr>
          <w:rFonts w:cs="Calibri"/>
          <w:sz w:val="20"/>
          <w:szCs w:val="20"/>
          <w:lang w:eastAsia="pl-PL"/>
        </w:rPr>
        <w:t xml:space="preserve">Łączny (maksymalny) wymiar czasowy w okresie realizacji przedmiotu zamówienia: </w:t>
      </w:r>
      <w:r w:rsidR="00276DB5">
        <w:rPr>
          <w:rFonts w:cs="Calibri"/>
          <w:sz w:val="20"/>
          <w:szCs w:val="20"/>
          <w:lang w:eastAsia="pl-PL"/>
        </w:rPr>
        <w:t>150</w:t>
      </w:r>
      <w:r w:rsidRPr="00DC2E63">
        <w:rPr>
          <w:rFonts w:cs="Calibri"/>
          <w:sz w:val="20"/>
          <w:szCs w:val="20"/>
          <w:lang w:eastAsia="pl-PL"/>
        </w:rPr>
        <w:t xml:space="preserve"> godzin. </w:t>
      </w:r>
    </w:p>
    <w:p w14:paraId="69C25149" w14:textId="77777777" w:rsidR="005568DC" w:rsidRPr="00DC2E63" w:rsidRDefault="005568DC" w:rsidP="008E42C9">
      <w:pPr>
        <w:spacing w:after="0" w:line="240" w:lineRule="auto"/>
        <w:jc w:val="both"/>
        <w:rPr>
          <w:rFonts w:cs="Calibri"/>
          <w:sz w:val="20"/>
          <w:szCs w:val="20"/>
          <w:lang w:eastAsia="pl-PL"/>
        </w:rPr>
      </w:pPr>
      <w:r w:rsidRPr="00DC2E63">
        <w:rPr>
          <w:rFonts w:cs="Calibri"/>
          <w:sz w:val="20"/>
          <w:szCs w:val="20"/>
          <w:lang w:eastAsia="pl-PL"/>
        </w:rPr>
        <w:t xml:space="preserve">1 godzina = 60 minut </w:t>
      </w:r>
    </w:p>
    <w:p w14:paraId="5EB545F8" w14:textId="77777777" w:rsidR="005568DC" w:rsidRPr="00DC2E63" w:rsidRDefault="005568DC" w:rsidP="008E42C9">
      <w:pPr>
        <w:spacing w:after="0" w:line="240" w:lineRule="auto"/>
        <w:jc w:val="both"/>
        <w:rPr>
          <w:rFonts w:cs="Calibri"/>
          <w:sz w:val="20"/>
          <w:szCs w:val="20"/>
        </w:rPr>
      </w:pPr>
    </w:p>
    <w:p w14:paraId="6B4A1CDF" w14:textId="77777777" w:rsidR="005568DC" w:rsidRPr="00DC2E63" w:rsidRDefault="005568DC" w:rsidP="008E42C9">
      <w:pPr>
        <w:spacing w:after="0" w:line="240" w:lineRule="auto"/>
        <w:jc w:val="both"/>
        <w:rPr>
          <w:rFonts w:cs="Calibri"/>
          <w:sz w:val="20"/>
          <w:szCs w:val="20"/>
        </w:rPr>
      </w:pPr>
      <w:r w:rsidRPr="00DC2E63">
        <w:rPr>
          <w:rFonts w:cs="Calibri"/>
          <w:b/>
          <w:sz w:val="20"/>
          <w:szCs w:val="20"/>
        </w:rPr>
        <w:t>Miejsce realizacji zamówienia:</w:t>
      </w:r>
      <w:r w:rsidRPr="00DC2E63">
        <w:rPr>
          <w:rFonts w:cs="Calibri"/>
          <w:sz w:val="20"/>
          <w:szCs w:val="20"/>
        </w:rPr>
        <w:t xml:space="preserve"> </w:t>
      </w:r>
      <w:r w:rsidR="00276DB5">
        <w:rPr>
          <w:rFonts w:cs="Calibri"/>
          <w:sz w:val="20"/>
          <w:szCs w:val="20"/>
        </w:rPr>
        <w:t>M</w:t>
      </w:r>
      <w:r w:rsidRPr="00DC2E63">
        <w:rPr>
          <w:rFonts w:cs="Calibri"/>
          <w:sz w:val="20"/>
          <w:szCs w:val="20"/>
        </w:rPr>
        <w:t>iasto Poznań</w:t>
      </w:r>
    </w:p>
    <w:p w14:paraId="154298CA" w14:textId="77777777" w:rsidR="00276DB5" w:rsidRDefault="00276DB5" w:rsidP="008E42C9">
      <w:pPr>
        <w:tabs>
          <w:tab w:val="left" w:pos="1276"/>
        </w:tabs>
        <w:spacing w:after="0" w:line="240" w:lineRule="auto"/>
        <w:jc w:val="both"/>
        <w:rPr>
          <w:rFonts w:cs="Calibri"/>
          <w:b/>
          <w:sz w:val="20"/>
          <w:szCs w:val="20"/>
        </w:rPr>
      </w:pPr>
    </w:p>
    <w:p w14:paraId="36EC47F0" w14:textId="77777777" w:rsidR="005568DC" w:rsidRPr="00DC2E63" w:rsidRDefault="005568DC" w:rsidP="008E42C9">
      <w:pPr>
        <w:tabs>
          <w:tab w:val="left" w:pos="1276"/>
        </w:tabs>
        <w:spacing w:after="0" w:line="240" w:lineRule="auto"/>
        <w:jc w:val="both"/>
        <w:rPr>
          <w:rFonts w:cs="Calibri"/>
          <w:b/>
          <w:sz w:val="20"/>
          <w:szCs w:val="20"/>
        </w:rPr>
      </w:pPr>
      <w:r w:rsidRPr="00DC2E63">
        <w:rPr>
          <w:rFonts w:cs="Calibri"/>
          <w:b/>
          <w:sz w:val="20"/>
          <w:szCs w:val="20"/>
        </w:rPr>
        <w:t xml:space="preserve">Miejsce wykonywania przedmiotu Zamówienia: </w:t>
      </w:r>
    </w:p>
    <w:p w14:paraId="219091C3" w14:textId="2F4225FF" w:rsidR="005568DC" w:rsidRPr="00DC2E63" w:rsidRDefault="005568DC" w:rsidP="00276DB5">
      <w:pPr>
        <w:tabs>
          <w:tab w:val="left" w:pos="1276"/>
        </w:tabs>
        <w:spacing w:after="0" w:line="240" w:lineRule="auto"/>
        <w:jc w:val="both"/>
        <w:rPr>
          <w:rFonts w:cs="Calibri"/>
          <w:sz w:val="20"/>
          <w:szCs w:val="20"/>
        </w:rPr>
      </w:pPr>
      <w:r w:rsidRPr="00DC2E63">
        <w:rPr>
          <w:rFonts w:cs="Calibri"/>
          <w:sz w:val="20"/>
          <w:szCs w:val="20"/>
        </w:rPr>
        <w:t xml:space="preserve">- w siedzibie </w:t>
      </w:r>
      <w:r w:rsidR="00276DB5">
        <w:rPr>
          <w:rFonts w:cs="Calibri"/>
          <w:sz w:val="20"/>
          <w:szCs w:val="20"/>
        </w:rPr>
        <w:t xml:space="preserve">Wykonawcy </w:t>
      </w:r>
    </w:p>
    <w:p w14:paraId="4234BBEF" w14:textId="77777777" w:rsidR="005568DC" w:rsidRPr="00DC2E63" w:rsidRDefault="005568DC" w:rsidP="008E42C9">
      <w:pPr>
        <w:spacing w:after="0" w:line="240" w:lineRule="auto"/>
        <w:jc w:val="both"/>
        <w:rPr>
          <w:rFonts w:cs="Calibri"/>
          <w:sz w:val="20"/>
          <w:szCs w:val="20"/>
        </w:rPr>
      </w:pPr>
    </w:p>
    <w:p w14:paraId="7C1A8E59" w14:textId="77777777" w:rsidR="005568DC" w:rsidRPr="00DC2E63" w:rsidRDefault="005568DC" w:rsidP="001C2C9E">
      <w:pPr>
        <w:spacing w:after="0" w:line="240" w:lineRule="auto"/>
        <w:jc w:val="both"/>
        <w:rPr>
          <w:rFonts w:cs="Calibri"/>
          <w:b/>
          <w:sz w:val="20"/>
          <w:szCs w:val="20"/>
        </w:rPr>
      </w:pPr>
      <w:r w:rsidRPr="00DC2E63">
        <w:rPr>
          <w:rFonts w:cs="Calibri"/>
          <w:b/>
          <w:sz w:val="20"/>
          <w:szCs w:val="20"/>
        </w:rPr>
        <w:t>Przedmiotem zamówienia jest:</w:t>
      </w:r>
    </w:p>
    <w:p w14:paraId="21D3D3F6" w14:textId="77777777" w:rsidR="00276DB5" w:rsidRDefault="00276DB5" w:rsidP="008E42C9">
      <w:pPr>
        <w:spacing w:after="0" w:line="240" w:lineRule="auto"/>
        <w:jc w:val="both"/>
        <w:rPr>
          <w:rFonts w:cs="Calibri"/>
          <w:sz w:val="20"/>
          <w:szCs w:val="20"/>
        </w:rPr>
      </w:pPr>
      <w:r>
        <w:rPr>
          <w:rFonts w:cs="Calibri"/>
          <w:sz w:val="20"/>
          <w:szCs w:val="20"/>
        </w:rPr>
        <w:t xml:space="preserve">Pomoc prawna dla obywateli Ukrainy, którzy przybyli do Polski po wybuch </w:t>
      </w:r>
      <w:proofErr w:type="spellStart"/>
      <w:r>
        <w:rPr>
          <w:rFonts w:cs="Calibri"/>
          <w:sz w:val="20"/>
          <w:szCs w:val="20"/>
        </w:rPr>
        <w:t>pełnoskalowego</w:t>
      </w:r>
      <w:proofErr w:type="spellEnd"/>
      <w:r>
        <w:rPr>
          <w:rFonts w:cs="Calibri"/>
          <w:sz w:val="20"/>
          <w:szCs w:val="20"/>
        </w:rPr>
        <w:t xml:space="preserve"> konfliktu zbrojnego na terytorium Ukrainy w zakresie spraw administracyjnych, legalizacji pobytu, aspektów prawnych związanych z zatrudnieniem, uzyskiwaniem zaświadczeń socjalnych, zagadnień prawnych związanych z edukacją dzieci i młodzieży, spraw związanych z opieką nad małoletnimi, który przybyli do Polski bez opiekunów, inne aktualne kwestie prawne związane z pobytem w Polsce, zadłużeniami. </w:t>
      </w:r>
    </w:p>
    <w:p w14:paraId="37DC9D2D" w14:textId="77777777" w:rsidR="005568DC" w:rsidRPr="00DC2E63" w:rsidRDefault="005568DC" w:rsidP="008E42C9">
      <w:pPr>
        <w:spacing w:after="0" w:line="240" w:lineRule="auto"/>
        <w:jc w:val="both"/>
        <w:rPr>
          <w:rFonts w:cs="Calibri"/>
          <w:b/>
          <w:sz w:val="20"/>
          <w:szCs w:val="20"/>
        </w:rPr>
      </w:pPr>
    </w:p>
    <w:p w14:paraId="258689A9" w14:textId="7FA00DF2" w:rsidR="005568DC" w:rsidRPr="00DC2E63" w:rsidRDefault="005568DC" w:rsidP="006762D4">
      <w:pPr>
        <w:spacing w:after="0" w:line="240" w:lineRule="auto"/>
        <w:jc w:val="both"/>
        <w:rPr>
          <w:rFonts w:cs="Calibri"/>
          <w:sz w:val="20"/>
          <w:szCs w:val="20"/>
        </w:rPr>
      </w:pPr>
      <w:r w:rsidRPr="00DC2E63">
        <w:rPr>
          <w:rFonts w:cs="Calibri"/>
          <w:sz w:val="20"/>
          <w:szCs w:val="20"/>
        </w:rPr>
        <w:t>Przez świadczenie usług doradztwa prawnego</w:t>
      </w:r>
      <w:r w:rsidR="002A0C6A">
        <w:rPr>
          <w:rFonts w:cs="Calibri"/>
          <w:sz w:val="20"/>
          <w:szCs w:val="20"/>
        </w:rPr>
        <w:t xml:space="preserve"> </w:t>
      </w:r>
      <w:r w:rsidRPr="00DC2E63">
        <w:rPr>
          <w:rFonts w:cs="Calibri"/>
          <w:sz w:val="20"/>
          <w:szCs w:val="20"/>
        </w:rPr>
        <w:t>Zamawiający rozumie</w:t>
      </w:r>
      <w:r w:rsidR="002A0C6A">
        <w:rPr>
          <w:rFonts w:cs="Calibri"/>
          <w:sz w:val="20"/>
          <w:szCs w:val="20"/>
        </w:rPr>
        <w:t xml:space="preserve"> </w:t>
      </w:r>
      <w:r w:rsidRPr="00DC2E63">
        <w:rPr>
          <w:rFonts w:cs="Calibri"/>
          <w:sz w:val="20"/>
          <w:szCs w:val="20"/>
        </w:rPr>
        <w:t xml:space="preserve">objęcie wsparciem </w:t>
      </w:r>
      <w:r w:rsidR="00853AC6">
        <w:rPr>
          <w:rFonts w:cs="Calibri"/>
          <w:sz w:val="20"/>
          <w:szCs w:val="20"/>
        </w:rPr>
        <w:t>obywateli Ukrainy</w:t>
      </w:r>
      <w:r w:rsidRPr="00DC2E63">
        <w:rPr>
          <w:rFonts w:cs="Calibri"/>
          <w:sz w:val="20"/>
          <w:szCs w:val="20"/>
        </w:rPr>
        <w:t xml:space="preserve"> wskazanych przez  Zamawiającego obsługą prawną przez okres od dnia zawarcia umowy do </w:t>
      </w:r>
      <w:r w:rsidR="00853AC6">
        <w:rPr>
          <w:rFonts w:cs="Calibri"/>
          <w:sz w:val="20"/>
          <w:szCs w:val="20"/>
        </w:rPr>
        <w:t>30-11-2023r.</w:t>
      </w:r>
      <w:r w:rsidRPr="00DC2E63">
        <w:rPr>
          <w:rFonts w:cs="Calibri"/>
          <w:sz w:val="20"/>
          <w:szCs w:val="20"/>
        </w:rPr>
        <w:t xml:space="preserve"> </w:t>
      </w:r>
    </w:p>
    <w:p w14:paraId="355BE8B8" w14:textId="77777777" w:rsidR="005568DC" w:rsidRPr="00DC2E63" w:rsidRDefault="005568DC" w:rsidP="008E42C9">
      <w:pPr>
        <w:spacing w:after="0" w:line="240" w:lineRule="auto"/>
        <w:jc w:val="both"/>
        <w:rPr>
          <w:rFonts w:cs="Calibri"/>
          <w:sz w:val="20"/>
          <w:szCs w:val="20"/>
        </w:rPr>
      </w:pPr>
    </w:p>
    <w:p w14:paraId="21FBA9E5" w14:textId="77777777" w:rsidR="005568DC" w:rsidRPr="00DC2E63" w:rsidRDefault="005568DC" w:rsidP="008E42C9">
      <w:pPr>
        <w:spacing w:after="0" w:line="240" w:lineRule="auto"/>
        <w:jc w:val="both"/>
        <w:rPr>
          <w:rFonts w:cs="Calibri"/>
          <w:b/>
          <w:sz w:val="20"/>
          <w:szCs w:val="20"/>
        </w:rPr>
      </w:pPr>
      <w:r w:rsidRPr="00DC2E63">
        <w:rPr>
          <w:rFonts w:cs="Calibri"/>
          <w:b/>
          <w:sz w:val="20"/>
          <w:szCs w:val="20"/>
        </w:rPr>
        <w:t>Do zadań Wykonawcy będzie należało w szczególności:</w:t>
      </w:r>
    </w:p>
    <w:p w14:paraId="6DC2F7D4" w14:textId="7384FA4C" w:rsidR="002A0C6A" w:rsidRPr="00890D0B" w:rsidRDefault="00D00033" w:rsidP="00E503D4">
      <w:pPr>
        <w:pStyle w:val="Akapitzlist"/>
        <w:numPr>
          <w:ilvl w:val="0"/>
          <w:numId w:val="22"/>
        </w:numPr>
        <w:spacing w:after="0" w:line="240" w:lineRule="auto"/>
        <w:jc w:val="both"/>
        <w:rPr>
          <w:rFonts w:cs="Calibri"/>
          <w:sz w:val="20"/>
          <w:szCs w:val="20"/>
        </w:rPr>
      </w:pPr>
      <w:r w:rsidRPr="00890D0B">
        <w:rPr>
          <w:rFonts w:cs="Calibri"/>
          <w:bCs/>
          <w:sz w:val="20"/>
          <w:szCs w:val="20"/>
        </w:rPr>
        <w:t>pomoc w sprawach</w:t>
      </w:r>
      <w:r w:rsidR="002A0C6A" w:rsidRPr="00890D0B">
        <w:rPr>
          <w:rFonts w:cs="Calibri"/>
          <w:bCs/>
          <w:sz w:val="20"/>
          <w:szCs w:val="20"/>
        </w:rPr>
        <w:t xml:space="preserve"> administracyjnych,</w:t>
      </w:r>
    </w:p>
    <w:p w14:paraId="4EB181DE" w14:textId="530166BD" w:rsidR="005568DC" w:rsidRPr="00890D0B" w:rsidRDefault="005568DC" w:rsidP="00E503D4">
      <w:pPr>
        <w:pStyle w:val="Akapitzlist"/>
        <w:numPr>
          <w:ilvl w:val="0"/>
          <w:numId w:val="22"/>
        </w:numPr>
        <w:spacing w:after="0" w:line="240" w:lineRule="auto"/>
        <w:jc w:val="both"/>
        <w:rPr>
          <w:rFonts w:cs="Calibri"/>
          <w:sz w:val="20"/>
          <w:szCs w:val="20"/>
        </w:rPr>
      </w:pPr>
      <w:r w:rsidRPr="00890D0B">
        <w:rPr>
          <w:rFonts w:cs="Calibri"/>
          <w:bCs/>
          <w:sz w:val="20"/>
          <w:szCs w:val="20"/>
        </w:rPr>
        <w:lastRenderedPageBreak/>
        <w:t xml:space="preserve">przygotowanie dokumentacji niezbędnej </w:t>
      </w:r>
      <w:r w:rsidR="00853AC6" w:rsidRPr="00890D0B">
        <w:rPr>
          <w:rFonts w:cs="Calibri"/>
          <w:bCs/>
          <w:sz w:val="20"/>
          <w:szCs w:val="20"/>
        </w:rPr>
        <w:t>do legalizacji pobytu w Polsce,</w:t>
      </w:r>
    </w:p>
    <w:p w14:paraId="77CF4BA8" w14:textId="480C10A5" w:rsidR="00D00033" w:rsidRPr="00890D0B" w:rsidRDefault="00D00033" w:rsidP="00E503D4">
      <w:pPr>
        <w:pStyle w:val="Akapitzlist"/>
        <w:numPr>
          <w:ilvl w:val="0"/>
          <w:numId w:val="22"/>
        </w:numPr>
        <w:spacing w:after="0" w:line="240" w:lineRule="auto"/>
        <w:jc w:val="both"/>
        <w:rPr>
          <w:rFonts w:cs="Calibri"/>
          <w:sz w:val="20"/>
          <w:szCs w:val="20"/>
        </w:rPr>
      </w:pPr>
      <w:r w:rsidRPr="00890D0B">
        <w:rPr>
          <w:rFonts w:cs="Calibri"/>
          <w:bCs/>
          <w:sz w:val="20"/>
          <w:szCs w:val="20"/>
        </w:rPr>
        <w:t>pomoc w aspektach prawnych związanych z zatrudnieniem</w:t>
      </w:r>
    </w:p>
    <w:p w14:paraId="0AD00D06" w14:textId="42815C4A" w:rsidR="005568DC" w:rsidRPr="00890D0B" w:rsidRDefault="00853AC6" w:rsidP="00D00033">
      <w:pPr>
        <w:numPr>
          <w:ilvl w:val="0"/>
          <w:numId w:val="22"/>
        </w:numPr>
        <w:spacing w:after="0" w:line="240" w:lineRule="auto"/>
        <w:jc w:val="both"/>
        <w:rPr>
          <w:rFonts w:cs="Calibri"/>
          <w:sz w:val="20"/>
          <w:szCs w:val="20"/>
        </w:rPr>
      </w:pPr>
      <w:r w:rsidRPr="00890D0B">
        <w:rPr>
          <w:rFonts w:cs="Calibri"/>
          <w:bCs/>
          <w:sz w:val="20"/>
          <w:szCs w:val="20"/>
        </w:rPr>
        <w:t>pomoc w wypełnianiu niezbędnych wniosków m.in. o świadczenia socjalne, uzyskanie karty pobytu i innych,</w:t>
      </w:r>
    </w:p>
    <w:p w14:paraId="77BE6975" w14:textId="48E5B1A2" w:rsidR="00D00033" w:rsidRPr="00890D0B" w:rsidRDefault="00D00033" w:rsidP="00D00033">
      <w:pPr>
        <w:numPr>
          <w:ilvl w:val="0"/>
          <w:numId w:val="22"/>
        </w:numPr>
        <w:spacing w:after="0" w:line="240" w:lineRule="auto"/>
        <w:jc w:val="both"/>
        <w:rPr>
          <w:rFonts w:cs="Calibri"/>
          <w:sz w:val="20"/>
          <w:szCs w:val="20"/>
        </w:rPr>
      </w:pPr>
      <w:r w:rsidRPr="00890D0B">
        <w:rPr>
          <w:rFonts w:cs="Calibri"/>
          <w:bCs/>
          <w:sz w:val="20"/>
          <w:szCs w:val="20"/>
        </w:rPr>
        <w:t>pomoc w kwestiach prawnych związanych z edukacją dzieci i młodzieży,</w:t>
      </w:r>
    </w:p>
    <w:p w14:paraId="3299D364" w14:textId="66CD2F11" w:rsidR="00D00033" w:rsidRPr="00890D0B" w:rsidRDefault="00D00033" w:rsidP="00D00033">
      <w:pPr>
        <w:numPr>
          <w:ilvl w:val="0"/>
          <w:numId w:val="22"/>
        </w:numPr>
        <w:spacing w:after="0" w:line="240" w:lineRule="auto"/>
        <w:jc w:val="both"/>
        <w:rPr>
          <w:rFonts w:cs="Calibri"/>
          <w:sz w:val="20"/>
          <w:szCs w:val="20"/>
        </w:rPr>
      </w:pPr>
      <w:r w:rsidRPr="00890D0B">
        <w:rPr>
          <w:rFonts w:cs="Calibri"/>
          <w:bCs/>
          <w:sz w:val="20"/>
          <w:szCs w:val="20"/>
        </w:rPr>
        <w:t>pomoc w kwestiach prawnych związanych z opieką nad osobami małoletnimi,</w:t>
      </w:r>
    </w:p>
    <w:p w14:paraId="15781EEF" w14:textId="25914749" w:rsidR="00D00033" w:rsidRPr="00890D0B" w:rsidRDefault="00D00033" w:rsidP="00D00033">
      <w:pPr>
        <w:numPr>
          <w:ilvl w:val="0"/>
          <w:numId w:val="22"/>
        </w:numPr>
        <w:spacing w:after="0" w:line="240" w:lineRule="auto"/>
        <w:jc w:val="both"/>
        <w:rPr>
          <w:rFonts w:cs="Calibri"/>
          <w:sz w:val="20"/>
          <w:szCs w:val="20"/>
        </w:rPr>
      </w:pPr>
      <w:r w:rsidRPr="00890D0B">
        <w:rPr>
          <w:rFonts w:cs="Calibri"/>
          <w:bCs/>
          <w:sz w:val="20"/>
          <w:szCs w:val="20"/>
        </w:rPr>
        <w:t>pomoc w kwestiach związanych z sytuacją mieszkaniową,</w:t>
      </w:r>
    </w:p>
    <w:p w14:paraId="51687943" w14:textId="4A53980B" w:rsidR="00D00033" w:rsidRPr="00890D0B" w:rsidRDefault="00D00033" w:rsidP="00D00033">
      <w:pPr>
        <w:numPr>
          <w:ilvl w:val="0"/>
          <w:numId w:val="22"/>
        </w:numPr>
        <w:spacing w:after="0" w:line="240" w:lineRule="auto"/>
        <w:jc w:val="both"/>
        <w:rPr>
          <w:rFonts w:cs="Calibri"/>
          <w:sz w:val="20"/>
          <w:szCs w:val="20"/>
        </w:rPr>
      </w:pPr>
      <w:r w:rsidRPr="00890D0B">
        <w:rPr>
          <w:rFonts w:cs="Calibri"/>
          <w:bCs/>
          <w:sz w:val="20"/>
          <w:szCs w:val="20"/>
        </w:rPr>
        <w:t>pomoc w kwestiach związanych z orzeczeniem o niepełnosprawności,</w:t>
      </w:r>
    </w:p>
    <w:p w14:paraId="6A905DD1" w14:textId="77777777" w:rsidR="005568DC" w:rsidRPr="00DC2E63" w:rsidRDefault="00A71D7A" w:rsidP="00E503D4">
      <w:pPr>
        <w:numPr>
          <w:ilvl w:val="0"/>
          <w:numId w:val="22"/>
        </w:numPr>
        <w:spacing w:after="0" w:line="240" w:lineRule="auto"/>
        <w:jc w:val="both"/>
        <w:rPr>
          <w:rFonts w:cs="Calibri"/>
          <w:sz w:val="20"/>
          <w:szCs w:val="20"/>
        </w:rPr>
      </w:pPr>
      <w:r>
        <w:rPr>
          <w:rFonts w:cs="Calibri"/>
          <w:bCs/>
          <w:sz w:val="20"/>
          <w:szCs w:val="20"/>
        </w:rPr>
        <w:t>przygotowania pism proces</w:t>
      </w:r>
      <w:r w:rsidR="00853AC6">
        <w:rPr>
          <w:rFonts w:cs="Calibri"/>
          <w:bCs/>
          <w:sz w:val="20"/>
          <w:szCs w:val="20"/>
        </w:rPr>
        <w:t>owych</w:t>
      </w:r>
      <w:r w:rsidR="005568DC" w:rsidRPr="00DC2E63">
        <w:rPr>
          <w:rFonts w:cs="Calibri"/>
          <w:bCs/>
          <w:sz w:val="20"/>
          <w:szCs w:val="20"/>
        </w:rPr>
        <w:t>,</w:t>
      </w:r>
    </w:p>
    <w:p w14:paraId="3F6C156F" w14:textId="77777777" w:rsidR="005568DC" w:rsidRPr="00DC2E63" w:rsidRDefault="005568DC" w:rsidP="00E503D4">
      <w:pPr>
        <w:numPr>
          <w:ilvl w:val="0"/>
          <w:numId w:val="22"/>
        </w:numPr>
        <w:spacing w:after="0" w:line="240" w:lineRule="auto"/>
        <w:jc w:val="both"/>
        <w:rPr>
          <w:rFonts w:cs="Calibri"/>
          <w:sz w:val="20"/>
          <w:szCs w:val="20"/>
        </w:rPr>
      </w:pPr>
      <w:r w:rsidRPr="00DC2E63">
        <w:rPr>
          <w:rFonts w:cs="Calibri"/>
          <w:bCs/>
          <w:sz w:val="20"/>
          <w:szCs w:val="20"/>
        </w:rPr>
        <w:t>tworzenie opinii prawnych,</w:t>
      </w:r>
    </w:p>
    <w:p w14:paraId="016CAA15" w14:textId="00D5CFCB" w:rsidR="002A0C6A" w:rsidRPr="00D00033" w:rsidRDefault="00A803FD" w:rsidP="00D00033">
      <w:pPr>
        <w:numPr>
          <w:ilvl w:val="0"/>
          <w:numId w:val="22"/>
        </w:numPr>
        <w:spacing w:after="0" w:line="240" w:lineRule="auto"/>
        <w:jc w:val="both"/>
        <w:rPr>
          <w:rFonts w:cs="Calibri"/>
          <w:sz w:val="20"/>
          <w:szCs w:val="20"/>
        </w:rPr>
      </w:pPr>
      <w:r>
        <w:rPr>
          <w:rFonts w:cs="Calibri"/>
          <w:bCs/>
          <w:sz w:val="20"/>
          <w:szCs w:val="20"/>
        </w:rPr>
        <w:t>pozostałych usług prawn</w:t>
      </w:r>
      <w:r w:rsidR="00853AC6">
        <w:rPr>
          <w:rFonts w:cs="Calibri"/>
          <w:bCs/>
          <w:sz w:val="20"/>
          <w:szCs w:val="20"/>
        </w:rPr>
        <w:t>ych, niezbędnych do zapewnienia obywatelom Ukrainy ochrony prawnej ich interesów.</w:t>
      </w:r>
      <w:r w:rsidR="005568DC" w:rsidRPr="00DC2E63">
        <w:rPr>
          <w:rFonts w:cs="Calibri"/>
          <w:bCs/>
          <w:sz w:val="20"/>
          <w:szCs w:val="20"/>
        </w:rPr>
        <w:t xml:space="preserve"> </w:t>
      </w:r>
    </w:p>
    <w:p w14:paraId="77C52D83" w14:textId="77777777" w:rsidR="002A0C6A" w:rsidRPr="00DC2E63" w:rsidRDefault="002A0C6A" w:rsidP="008E42C9">
      <w:pPr>
        <w:pStyle w:val="Akapitzlist11"/>
        <w:tabs>
          <w:tab w:val="left" w:pos="0"/>
        </w:tabs>
        <w:ind w:left="0"/>
        <w:jc w:val="both"/>
        <w:rPr>
          <w:rFonts w:ascii="Calibri" w:hAnsi="Calibri" w:cs="Calibri"/>
          <w:kern w:val="0"/>
          <w:sz w:val="20"/>
          <w:szCs w:val="20"/>
          <w:lang w:val="pl-PL" w:eastAsia="en-US" w:bidi="ar-SA"/>
        </w:rPr>
      </w:pPr>
    </w:p>
    <w:p w14:paraId="7B60CB98" w14:textId="77777777" w:rsidR="005568DC" w:rsidRPr="00DC2E63" w:rsidRDefault="005568DC" w:rsidP="008E42C9">
      <w:pPr>
        <w:tabs>
          <w:tab w:val="left" w:pos="1276"/>
        </w:tabs>
        <w:spacing w:after="0" w:line="240" w:lineRule="auto"/>
        <w:jc w:val="both"/>
        <w:rPr>
          <w:rFonts w:cs="Calibri"/>
          <w:sz w:val="20"/>
          <w:szCs w:val="20"/>
        </w:rPr>
      </w:pPr>
      <w:r w:rsidRPr="00DC2E63">
        <w:rPr>
          <w:rFonts w:cs="Calibri"/>
          <w:sz w:val="20"/>
          <w:szCs w:val="20"/>
        </w:rPr>
        <w:t>Proces realizacji usługi powinien rozpocząć się w terminie nie dłuższym niż 3 dni robocze od dnia zgłoszenia zapotrzebowania ze strony klienta.</w:t>
      </w:r>
    </w:p>
    <w:p w14:paraId="4B6F71BE" w14:textId="77777777" w:rsidR="005568DC" w:rsidRPr="00DC2E63" w:rsidRDefault="005568DC" w:rsidP="008E42C9">
      <w:pPr>
        <w:autoSpaceDE w:val="0"/>
        <w:autoSpaceDN w:val="0"/>
        <w:adjustRightInd w:val="0"/>
        <w:spacing w:after="0" w:line="240" w:lineRule="auto"/>
        <w:jc w:val="both"/>
        <w:rPr>
          <w:rFonts w:cs="Calibri"/>
          <w:sz w:val="20"/>
          <w:szCs w:val="20"/>
        </w:rPr>
      </w:pPr>
    </w:p>
    <w:p w14:paraId="0D6B52AE" w14:textId="77777777" w:rsidR="005568DC" w:rsidRPr="001831E7" w:rsidRDefault="005568DC" w:rsidP="00C52020">
      <w:pPr>
        <w:autoSpaceDE w:val="0"/>
        <w:autoSpaceDN w:val="0"/>
        <w:adjustRightInd w:val="0"/>
        <w:spacing w:after="0" w:line="240" w:lineRule="auto"/>
        <w:jc w:val="both"/>
        <w:rPr>
          <w:rFonts w:cs="Calibri"/>
          <w:sz w:val="20"/>
          <w:szCs w:val="20"/>
        </w:rPr>
      </w:pPr>
      <w:r w:rsidRPr="001831E7">
        <w:rPr>
          <w:rFonts w:cs="Calibri"/>
          <w:sz w:val="20"/>
          <w:szCs w:val="20"/>
        </w:rPr>
        <w:t>Prze</w:t>
      </w:r>
      <w:r>
        <w:rPr>
          <w:rFonts w:cs="Calibri"/>
          <w:sz w:val="20"/>
          <w:szCs w:val="20"/>
        </w:rPr>
        <w:t xml:space="preserve">dmiotem zamówienia jest wybór </w:t>
      </w:r>
      <w:r w:rsidRPr="001831E7">
        <w:rPr>
          <w:rFonts w:cs="Calibri"/>
          <w:sz w:val="20"/>
          <w:szCs w:val="20"/>
        </w:rPr>
        <w:t>osoby</w:t>
      </w:r>
      <w:r>
        <w:rPr>
          <w:rFonts w:cs="Calibri"/>
          <w:sz w:val="20"/>
          <w:szCs w:val="20"/>
        </w:rPr>
        <w:t xml:space="preserve">/osób </w:t>
      </w:r>
      <w:r w:rsidRPr="001831E7">
        <w:rPr>
          <w:rFonts w:cs="Calibri"/>
          <w:sz w:val="20"/>
          <w:szCs w:val="20"/>
        </w:rPr>
        <w:t>wykonującej</w:t>
      </w:r>
      <w:r>
        <w:rPr>
          <w:rFonts w:cs="Calibri"/>
          <w:sz w:val="20"/>
          <w:szCs w:val="20"/>
        </w:rPr>
        <w:t>/wykonujących</w:t>
      </w:r>
      <w:r w:rsidRPr="001831E7">
        <w:rPr>
          <w:rFonts w:cs="Calibri"/>
          <w:sz w:val="20"/>
          <w:szCs w:val="20"/>
        </w:rPr>
        <w:t xml:space="preserve"> wyżej opisany przedmiot zamówienia. </w:t>
      </w:r>
    </w:p>
    <w:p w14:paraId="694F89B7" w14:textId="77777777" w:rsidR="005568DC" w:rsidRPr="00DC2E63" w:rsidRDefault="005568DC" w:rsidP="00C52020">
      <w:pPr>
        <w:spacing w:line="240" w:lineRule="auto"/>
        <w:jc w:val="both"/>
        <w:rPr>
          <w:rFonts w:cs="Calibri"/>
          <w:sz w:val="20"/>
          <w:szCs w:val="20"/>
        </w:rPr>
      </w:pPr>
      <w:r>
        <w:rPr>
          <w:rFonts w:cs="Calibri"/>
          <w:sz w:val="20"/>
          <w:szCs w:val="20"/>
        </w:rPr>
        <w:t>Zamawia</w:t>
      </w:r>
      <w:r w:rsidRPr="001831E7">
        <w:rPr>
          <w:rFonts w:cs="Calibri"/>
          <w:sz w:val="20"/>
          <w:szCs w:val="20"/>
        </w:rPr>
        <w:t xml:space="preserve">jący wymaga od </w:t>
      </w:r>
      <w:r>
        <w:rPr>
          <w:rFonts w:cs="Calibri"/>
          <w:sz w:val="20"/>
          <w:szCs w:val="20"/>
        </w:rPr>
        <w:t>Wykonaw</w:t>
      </w:r>
      <w:r w:rsidRPr="001831E7">
        <w:rPr>
          <w:rFonts w:cs="Calibri"/>
          <w:sz w:val="20"/>
          <w:szCs w:val="20"/>
        </w:rPr>
        <w:t>cy wskazania w ofercie osoby</w:t>
      </w:r>
      <w:r>
        <w:rPr>
          <w:rFonts w:cs="Calibri"/>
          <w:sz w:val="20"/>
          <w:szCs w:val="20"/>
        </w:rPr>
        <w:t>/osób</w:t>
      </w:r>
      <w:r w:rsidRPr="001831E7">
        <w:rPr>
          <w:rFonts w:cs="Calibri"/>
          <w:sz w:val="20"/>
          <w:szCs w:val="20"/>
        </w:rPr>
        <w:t xml:space="preserve"> wykonującej</w:t>
      </w:r>
      <w:r>
        <w:rPr>
          <w:rFonts w:cs="Calibri"/>
          <w:sz w:val="20"/>
          <w:szCs w:val="20"/>
        </w:rPr>
        <w:t>/wykonujących</w:t>
      </w:r>
      <w:r w:rsidRPr="001831E7">
        <w:rPr>
          <w:rFonts w:cs="Calibri"/>
          <w:sz w:val="20"/>
          <w:szCs w:val="20"/>
        </w:rPr>
        <w:t xml:space="preserve"> czynności składające się na przedmiot zamówienia</w:t>
      </w:r>
      <w:r w:rsidRPr="00DC2E63">
        <w:rPr>
          <w:rFonts w:cs="Calibri"/>
          <w:sz w:val="20"/>
          <w:szCs w:val="20"/>
        </w:rPr>
        <w:t>.</w:t>
      </w:r>
    </w:p>
    <w:p w14:paraId="2B632DA3" w14:textId="77777777" w:rsidR="005568DC" w:rsidRPr="00DC2E63" w:rsidRDefault="005568DC" w:rsidP="00491AD7">
      <w:pPr>
        <w:tabs>
          <w:tab w:val="left" w:pos="2370"/>
        </w:tabs>
        <w:spacing w:after="0" w:line="240" w:lineRule="auto"/>
        <w:jc w:val="both"/>
        <w:rPr>
          <w:rFonts w:cs="Calibri"/>
          <w:color w:val="FF0000"/>
          <w:sz w:val="20"/>
          <w:szCs w:val="20"/>
        </w:rPr>
      </w:pPr>
      <w:r w:rsidRPr="00DC2E63">
        <w:rPr>
          <w:rFonts w:cs="Calibri"/>
          <w:color w:val="000000"/>
          <w:sz w:val="20"/>
          <w:szCs w:val="20"/>
        </w:rPr>
        <w:t xml:space="preserve"> Zamawiający nie dopuszcza możliwości składania ofert częściowych i wariantowych.</w:t>
      </w:r>
    </w:p>
    <w:p w14:paraId="16DA9F3C" w14:textId="77777777" w:rsidR="005568DC" w:rsidRPr="00DC2E63" w:rsidRDefault="005568DC" w:rsidP="008E42C9">
      <w:pPr>
        <w:spacing w:after="0" w:line="240" w:lineRule="auto"/>
        <w:jc w:val="both"/>
        <w:rPr>
          <w:rFonts w:cs="Calibri"/>
          <w:sz w:val="20"/>
          <w:szCs w:val="20"/>
        </w:rPr>
      </w:pPr>
    </w:p>
    <w:p w14:paraId="5C1B6C2E" w14:textId="77777777" w:rsidR="005568DC" w:rsidRPr="00DC2E63" w:rsidRDefault="005568DC" w:rsidP="00491AD7">
      <w:pPr>
        <w:spacing w:after="0" w:line="240" w:lineRule="auto"/>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568DC" w:rsidRPr="00DC2E63" w14:paraId="4F0D5B11" w14:textId="77777777" w:rsidTr="003D124A">
        <w:tc>
          <w:tcPr>
            <w:tcW w:w="9212" w:type="dxa"/>
            <w:shd w:val="clear" w:color="auto" w:fill="E6E6E6"/>
          </w:tcPr>
          <w:p w14:paraId="23120112" w14:textId="77777777" w:rsidR="005568DC" w:rsidRPr="00DC2E63" w:rsidRDefault="005568DC" w:rsidP="003D124A">
            <w:pPr>
              <w:spacing w:after="0" w:line="240" w:lineRule="auto"/>
              <w:jc w:val="center"/>
              <w:rPr>
                <w:rFonts w:cs="Calibri"/>
                <w:b/>
                <w:sz w:val="20"/>
                <w:szCs w:val="20"/>
              </w:rPr>
            </w:pPr>
            <w:r w:rsidRPr="00DC2E63">
              <w:rPr>
                <w:rFonts w:cs="Calibri"/>
                <w:b/>
                <w:sz w:val="20"/>
                <w:szCs w:val="20"/>
              </w:rPr>
              <w:t>Warunki udziału w postępowaniu</w:t>
            </w:r>
          </w:p>
          <w:p w14:paraId="04BFD9A6" w14:textId="77777777" w:rsidR="005568DC" w:rsidRPr="00DC2E63" w:rsidRDefault="005568DC" w:rsidP="003D124A">
            <w:pPr>
              <w:spacing w:after="0" w:line="240" w:lineRule="auto"/>
              <w:jc w:val="center"/>
              <w:rPr>
                <w:rFonts w:cs="Calibri"/>
                <w:b/>
                <w:sz w:val="20"/>
                <w:szCs w:val="20"/>
              </w:rPr>
            </w:pPr>
            <w:r w:rsidRPr="00DC2E63">
              <w:rPr>
                <w:rFonts w:cs="Calibri"/>
                <w:b/>
                <w:sz w:val="20"/>
                <w:szCs w:val="20"/>
              </w:rPr>
              <w:t>oraz opis sposobu dokonywania oceny ich spełniania</w:t>
            </w:r>
          </w:p>
        </w:tc>
      </w:tr>
    </w:tbl>
    <w:p w14:paraId="4E6B89FF" w14:textId="77777777" w:rsidR="005568DC" w:rsidRPr="00DC2E63" w:rsidRDefault="005568DC" w:rsidP="00257ABB">
      <w:pPr>
        <w:spacing w:after="0" w:line="240" w:lineRule="auto"/>
        <w:rPr>
          <w:rFonts w:cs="Calibri"/>
          <w:sz w:val="20"/>
          <w:szCs w:val="20"/>
        </w:rPr>
      </w:pPr>
    </w:p>
    <w:p w14:paraId="0E99C7EB" w14:textId="77777777" w:rsidR="005568DC" w:rsidRPr="00DC2E63" w:rsidRDefault="005568DC" w:rsidP="00E80232">
      <w:pPr>
        <w:spacing w:after="0" w:line="240" w:lineRule="auto"/>
        <w:jc w:val="both"/>
        <w:rPr>
          <w:rFonts w:cs="Calibri"/>
          <w:sz w:val="20"/>
          <w:szCs w:val="20"/>
        </w:rPr>
      </w:pPr>
      <w:r w:rsidRPr="00DC2E63">
        <w:rPr>
          <w:rFonts w:cs="Calibri"/>
          <w:sz w:val="20"/>
          <w:szCs w:val="20"/>
        </w:rPr>
        <w:t xml:space="preserve">O udzielenie zamówienia mogą ubiegać się wszyscy Wykonawcy spełniający warunki udziału w postępowaniu. </w:t>
      </w:r>
    </w:p>
    <w:p w14:paraId="3C973267" w14:textId="77777777" w:rsidR="005568DC" w:rsidRPr="00DC2E63" w:rsidRDefault="005568DC" w:rsidP="00E80232">
      <w:pPr>
        <w:spacing w:after="0" w:line="240" w:lineRule="auto"/>
        <w:jc w:val="both"/>
        <w:rPr>
          <w:rFonts w:cs="Calibri"/>
          <w:sz w:val="20"/>
          <w:szCs w:val="20"/>
        </w:rPr>
      </w:pPr>
      <w:r w:rsidRPr="00DC2E63">
        <w:rPr>
          <w:rFonts w:cs="Calibri"/>
          <w:sz w:val="20"/>
          <w:szCs w:val="20"/>
        </w:rPr>
        <w:t>Przez Wykonawcę należy rozumieć osobę fizyczną, osobę prawną albo jednostkę organizacyjną nieposiadającą osobowości prawnej, która ubiega się o udzielenie zamówienia publicznego, złożyła ofertę lub zawarła umowę w sprawie zamówienia publicznego.</w:t>
      </w:r>
    </w:p>
    <w:p w14:paraId="0F755D75" w14:textId="77777777" w:rsidR="005568DC" w:rsidRPr="00DC2E63" w:rsidRDefault="005568DC" w:rsidP="00E80232">
      <w:pPr>
        <w:spacing w:after="0" w:line="240" w:lineRule="auto"/>
        <w:jc w:val="both"/>
        <w:rPr>
          <w:rFonts w:cs="Calibri"/>
          <w:sz w:val="20"/>
          <w:szCs w:val="20"/>
        </w:rPr>
      </w:pPr>
    </w:p>
    <w:p w14:paraId="248F0249" w14:textId="77777777" w:rsidR="005568DC" w:rsidRPr="00DC2E63" w:rsidRDefault="005568DC" w:rsidP="00E80232">
      <w:pPr>
        <w:spacing w:after="0" w:line="240" w:lineRule="auto"/>
        <w:jc w:val="both"/>
        <w:rPr>
          <w:rFonts w:cs="Calibri"/>
          <w:sz w:val="20"/>
          <w:szCs w:val="20"/>
        </w:rPr>
      </w:pPr>
      <w:r w:rsidRPr="00DC2E63">
        <w:rPr>
          <w:rFonts w:cs="Calibri"/>
          <w:sz w:val="20"/>
          <w:szCs w:val="20"/>
        </w:rPr>
        <w:t>Wykonawcy ubiegający się o zamówienie muszą posiadać niezbędną wiedzę i doświadczenie w szczególności muszą:</w:t>
      </w:r>
    </w:p>
    <w:p w14:paraId="1D576783" w14:textId="77777777" w:rsidR="005568DC" w:rsidRPr="00890D0B" w:rsidRDefault="005568DC" w:rsidP="00E503D4">
      <w:pPr>
        <w:numPr>
          <w:ilvl w:val="0"/>
          <w:numId w:val="23"/>
        </w:numPr>
        <w:spacing w:after="0" w:line="240" w:lineRule="auto"/>
        <w:jc w:val="both"/>
        <w:rPr>
          <w:rFonts w:cs="Calibri"/>
          <w:sz w:val="20"/>
          <w:szCs w:val="20"/>
        </w:rPr>
      </w:pPr>
      <w:r w:rsidRPr="00890D0B">
        <w:rPr>
          <w:rFonts w:cs="Calibri"/>
          <w:sz w:val="20"/>
          <w:szCs w:val="20"/>
        </w:rPr>
        <w:t>posiadać wyższe wykształcenie prawnicze,</w:t>
      </w:r>
    </w:p>
    <w:p w14:paraId="3D2AE0E2" w14:textId="77777777" w:rsidR="00A803FD" w:rsidRPr="00890D0B" w:rsidRDefault="00A803FD" w:rsidP="00E503D4">
      <w:pPr>
        <w:numPr>
          <w:ilvl w:val="0"/>
          <w:numId w:val="23"/>
        </w:numPr>
        <w:spacing w:after="0" w:line="240" w:lineRule="auto"/>
        <w:jc w:val="both"/>
        <w:rPr>
          <w:rFonts w:cs="Calibri"/>
          <w:sz w:val="20"/>
          <w:szCs w:val="20"/>
        </w:rPr>
      </w:pPr>
      <w:r w:rsidRPr="00890D0B">
        <w:rPr>
          <w:rFonts w:cs="Calibri"/>
          <w:sz w:val="20"/>
          <w:szCs w:val="20"/>
        </w:rPr>
        <w:t>udokumentowane minimum 3-letne doświadczenie w świadczeniu usług i doradztwa prawnego.</w:t>
      </w:r>
    </w:p>
    <w:p w14:paraId="31022534" w14:textId="77777777" w:rsidR="005568DC" w:rsidRPr="00DC2E63" w:rsidRDefault="005568DC" w:rsidP="00E80232">
      <w:pPr>
        <w:spacing w:after="0" w:line="240" w:lineRule="auto"/>
        <w:jc w:val="both"/>
        <w:rPr>
          <w:rFonts w:cs="Calibri"/>
          <w:color w:val="000000"/>
          <w:sz w:val="20"/>
          <w:szCs w:val="20"/>
        </w:rPr>
      </w:pPr>
    </w:p>
    <w:p w14:paraId="3A5A1355" w14:textId="79E537B3" w:rsidR="005568DC" w:rsidRDefault="005568DC" w:rsidP="00E80232">
      <w:pPr>
        <w:spacing w:after="0" w:line="240" w:lineRule="auto"/>
        <w:jc w:val="both"/>
        <w:rPr>
          <w:rFonts w:cs="Calibri"/>
          <w:sz w:val="20"/>
          <w:szCs w:val="20"/>
        </w:rPr>
      </w:pPr>
      <w:r w:rsidRPr="00DC2E63">
        <w:rPr>
          <w:rFonts w:cs="Calibri"/>
          <w:sz w:val="20"/>
          <w:szCs w:val="20"/>
        </w:rPr>
        <w:t>Zamawiający uzna ww. warunki za spełnione jeżeli osoba</w:t>
      </w:r>
      <w:r>
        <w:rPr>
          <w:rFonts w:cs="Calibri"/>
          <w:sz w:val="20"/>
          <w:szCs w:val="20"/>
        </w:rPr>
        <w:t>/osoby</w:t>
      </w:r>
      <w:r w:rsidRPr="00DC2E63">
        <w:rPr>
          <w:rFonts w:cs="Calibri"/>
          <w:sz w:val="20"/>
          <w:szCs w:val="20"/>
        </w:rPr>
        <w:t xml:space="preserve"> wskazana</w:t>
      </w:r>
      <w:r>
        <w:rPr>
          <w:rFonts w:cs="Calibri"/>
          <w:sz w:val="20"/>
          <w:szCs w:val="20"/>
        </w:rPr>
        <w:t>/wskazane</w:t>
      </w:r>
      <w:r w:rsidRPr="00DC2E63">
        <w:rPr>
          <w:rFonts w:cs="Calibri"/>
          <w:sz w:val="20"/>
          <w:szCs w:val="20"/>
        </w:rPr>
        <w:t xml:space="preserve"> przez Wykonawcę do wykonywania przedmiotu zamówienia posiadać będzie</w:t>
      </w:r>
      <w:r w:rsidR="005B00EF">
        <w:rPr>
          <w:rFonts w:cs="Calibri"/>
          <w:sz w:val="20"/>
          <w:szCs w:val="20"/>
        </w:rPr>
        <w:t>/bę</w:t>
      </w:r>
      <w:r>
        <w:rPr>
          <w:rFonts w:cs="Calibri"/>
          <w:sz w:val="20"/>
          <w:szCs w:val="20"/>
        </w:rPr>
        <w:t>dą</w:t>
      </w:r>
      <w:r w:rsidR="00D00033">
        <w:rPr>
          <w:rFonts w:cs="Calibri"/>
          <w:sz w:val="20"/>
          <w:szCs w:val="20"/>
        </w:rPr>
        <w:t xml:space="preserve"> </w:t>
      </w:r>
      <w:r w:rsidRPr="00DC2E63">
        <w:rPr>
          <w:rFonts w:cs="Calibri"/>
          <w:sz w:val="20"/>
          <w:szCs w:val="20"/>
        </w:rPr>
        <w:t xml:space="preserve">udokumentowaną niezbędną wiedzę i doświadczenie wyrażające się wykonaniem w ciągu ostatnich 3 lat przed upływem terminu składania ofert usług i doradztwa prawnego. </w:t>
      </w:r>
    </w:p>
    <w:p w14:paraId="2CA47CBF" w14:textId="77777777" w:rsidR="005568DC" w:rsidRPr="001831E7" w:rsidRDefault="005568DC" w:rsidP="00C52020">
      <w:pPr>
        <w:spacing w:after="0" w:line="240" w:lineRule="auto"/>
        <w:jc w:val="both"/>
        <w:rPr>
          <w:rFonts w:cs="Calibri"/>
          <w:sz w:val="20"/>
          <w:szCs w:val="20"/>
        </w:rPr>
      </w:pPr>
      <w:r>
        <w:rPr>
          <w:rFonts w:cs="Calibri"/>
          <w:sz w:val="20"/>
          <w:szCs w:val="20"/>
        </w:rPr>
        <w:t xml:space="preserve">W wypadku wskazania więcej niż 1 osobę do wykonania przedmiotu zamówienia każda ze wskazanych osób musi spełniać ww. warunki </w:t>
      </w:r>
      <w:r w:rsidRPr="001831E7">
        <w:rPr>
          <w:rFonts w:cs="Calibri"/>
          <w:sz w:val="20"/>
          <w:szCs w:val="20"/>
        </w:rPr>
        <w:t xml:space="preserve"> </w:t>
      </w:r>
    </w:p>
    <w:p w14:paraId="3D526F33" w14:textId="77777777" w:rsidR="005568DC" w:rsidRPr="00DC2E63" w:rsidRDefault="005568DC" w:rsidP="00E80232">
      <w:pPr>
        <w:spacing w:after="0" w:line="240" w:lineRule="auto"/>
        <w:ind w:right="240"/>
        <w:jc w:val="both"/>
        <w:rPr>
          <w:rFonts w:cs="Calibri"/>
          <w:sz w:val="20"/>
          <w:szCs w:val="20"/>
        </w:rPr>
      </w:pPr>
    </w:p>
    <w:p w14:paraId="1E80B9C4" w14:textId="77777777" w:rsidR="005568DC" w:rsidRPr="00DC2E63" w:rsidRDefault="005568DC" w:rsidP="00E80232">
      <w:pPr>
        <w:spacing w:after="0" w:line="240" w:lineRule="auto"/>
        <w:ind w:right="240"/>
        <w:jc w:val="both"/>
        <w:rPr>
          <w:rFonts w:cs="Calibri"/>
          <w:sz w:val="20"/>
          <w:szCs w:val="20"/>
        </w:rPr>
      </w:pPr>
      <w:r w:rsidRPr="00DC2E63">
        <w:rPr>
          <w:rFonts w:cs="Calibri"/>
          <w:sz w:val="20"/>
          <w:szCs w:val="20"/>
        </w:rPr>
        <w:t xml:space="preserve">Ocena spełniania przedstawionych powyżej warunków zostanie dokonana wg formuły: „spełnia – nie spełnia” na podstawie złożonych przez Wykonawcę dokumentów i oświadczeń. Wykonawca, który nie spełni któregokolwiek z warunków zostanie odrzucony w postępowaniu. </w:t>
      </w:r>
    </w:p>
    <w:p w14:paraId="4B635D8F" w14:textId="77777777" w:rsidR="005568DC" w:rsidRPr="00DC2E63" w:rsidRDefault="005568DC" w:rsidP="00E80232">
      <w:pPr>
        <w:spacing w:after="0" w:line="240" w:lineRule="auto"/>
        <w:jc w:val="both"/>
        <w:rPr>
          <w:rFonts w:cs="Calibri"/>
          <w:b/>
          <w:sz w:val="20"/>
          <w:szCs w:val="20"/>
        </w:rPr>
      </w:pPr>
    </w:p>
    <w:p w14:paraId="3E090A1F" w14:textId="77777777" w:rsidR="005568DC" w:rsidRPr="00DC2E63" w:rsidRDefault="005568DC" w:rsidP="00E80232">
      <w:pPr>
        <w:spacing w:after="0" w:line="240" w:lineRule="auto"/>
        <w:jc w:val="both"/>
        <w:rPr>
          <w:rFonts w:cs="Calibri"/>
          <w:sz w:val="20"/>
          <w:szCs w:val="20"/>
        </w:rPr>
      </w:pPr>
    </w:p>
    <w:p w14:paraId="7BD61290" w14:textId="77777777" w:rsidR="005568DC" w:rsidRPr="00DC2E63" w:rsidRDefault="005568DC" w:rsidP="00E80232">
      <w:pPr>
        <w:spacing w:after="0" w:line="240" w:lineRule="auto"/>
        <w:jc w:val="both"/>
        <w:rPr>
          <w:rFonts w:cs="Calibri"/>
          <w:sz w:val="20"/>
          <w:szCs w:val="20"/>
        </w:rPr>
      </w:pPr>
      <w:r w:rsidRPr="00DC2E63">
        <w:rPr>
          <w:rFonts w:cs="Calibri"/>
          <w:sz w:val="20"/>
          <w:szCs w:val="20"/>
        </w:rPr>
        <w:t xml:space="preserve"> Zamawiający w celu potwierdzenia spełniania warunków określonych powyżej wymaga przedłożenia następujących dokumentów:</w:t>
      </w:r>
    </w:p>
    <w:p w14:paraId="5E930D34" w14:textId="77777777" w:rsidR="005568DC" w:rsidRPr="00DC2E63" w:rsidRDefault="005568DC" w:rsidP="00D62335">
      <w:pPr>
        <w:numPr>
          <w:ilvl w:val="0"/>
          <w:numId w:val="38"/>
        </w:numPr>
        <w:tabs>
          <w:tab w:val="clear" w:pos="720"/>
          <w:tab w:val="num" w:pos="426"/>
        </w:tabs>
        <w:spacing w:after="0" w:line="240" w:lineRule="auto"/>
        <w:ind w:left="426"/>
        <w:jc w:val="both"/>
        <w:rPr>
          <w:rFonts w:cs="Calibri"/>
          <w:sz w:val="20"/>
          <w:szCs w:val="20"/>
        </w:rPr>
      </w:pPr>
      <w:r w:rsidRPr="00DC2E63">
        <w:rPr>
          <w:rFonts w:cs="Calibri"/>
          <w:sz w:val="20"/>
          <w:szCs w:val="20"/>
        </w:rPr>
        <w:t>CV osoby</w:t>
      </w:r>
      <w:r>
        <w:rPr>
          <w:rFonts w:cs="Calibri"/>
          <w:sz w:val="20"/>
          <w:szCs w:val="20"/>
        </w:rPr>
        <w:t>/osób wskazanej/</w:t>
      </w:r>
      <w:proofErr w:type="spellStart"/>
      <w:r>
        <w:rPr>
          <w:rFonts w:cs="Calibri"/>
          <w:sz w:val="20"/>
          <w:szCs w:val="20"/>
        </w:rPr>
        <w:t>nych</w:t>
      </w:r>
      <w:proofErr w:type="spellEnd"/>
      <w:r w:rsidRPr="00DC2E63">
        <w:rPr>
          <w:rFonts w:cs="Calibri"/>
          <w:sz w:val="20"/>
          <w:szCs w:val="20"/>
        </w:rPr>
        <w:t xml:space="preserve"> przez Wykonawcę do wykonywania przedmiotu zamówienia</w:t>
      </w:r>
    </w:p>
    <w:p w14:paraId="4A6E7D80" w14:textId="77777777" w:rsidR="005568DC" w:rsidRPr="00DC2E63" w:rsidRDefault="005568DC" w:rsidP="00D62335">
      <w:pPr>
        <w:numPr>
          <w:ilvl w:val="0"/>
          <w:numId w:val="38"/>
        </w:numPr>
        <w:tabs>
          <w:tab w:val="clear" w:pos="720"/>
          <w:tab w:val="num" w:pos="426"/>
        </w:tabs>
        <w:spacing w:after="0" w:line="240" w:lineRule="auto"/>
        <w:ind w:left="426"/>
        <w:jc w:val="both"/>
        <w:rPr>
          <w:rFonts w:cs="Calibri"/>
          <w:sz w:val="20"/>
          <w:szCs w:val="20"/>
        </w:rPr>
      </w:pPr>
      <w:r w:rsidRPr="00DC2E63">
        <w:rPr>
          <w:rFonts w:cs="Calibri"/>
          <w:sz w:val="20"/>
          <w:szCs w:val="20"/>
        </w:rPr>
        <w:t>Wykazu doświadczenia osoby</w:t>
      </w:r>
      <w:r>
        <w:rPr>
          <w:rFonts w:cs="Calibri"/>
          <w:sz w:val="20"/>
          <w:szCs w:val="20"/>
        </w:rPr>
        <w:t>/osób</w:t>
      </w:r>
      <w:r w:rsidRPr="00DC2E63">
        <w:rPr>
          <w:rFonts w:cs="Calibri"/>
          <w:sz w:val="20"/>
          <w:szCs w:val="20"/>
        </w:rPr>
        <w:t xml:space="preserve"> wskazanej</w:t>
      </w:r>
      <w:r>
        <w:rPr>
          <w:rFonts w:cs="Calibri"/>
          <w:sz w:val="20"/>
          <w:szCs w:val="20"/>
        </w:rPr>
        <w:t>/</w:t>
      </w:r>
      <w:proofErr w:type="spellStart"/>
      <w:r>
        <w:rPr>
          <w:rFonts w:cs="Calibri"/>
          <w:sz w:val="20"/>
          <w:szCs w:val="20"/>
        </w:rPr>
        <w:t>nych</w:t>
      </w:r>
      <w:proofErr w:type="spellEnd"/>
      <w:r w:rsidRPr="00DC2E63">
        <w:rPr>
          <w:rFonts w:cs="Calibri"/>
          <w:sz w:val="20"/>
          <w:szCs w:val="20"/>
        </w:rPr>
        <w:t xml:space="preserve"> przez Wykonawcę do wykonywania przedmiotu zamówienia (zgodnie z załącznikiem nr 2) wraz z jego udokumentowaniem. </w:t>
      </w:r>
    </w:p>
    <w:p w14:paraId="0BD169C6" w14:textId="77777777" w:rsidR="005568DC" w:rsidRPr="00DC2E63" w:rsidRDefault="005568DC" w:rsidP="00D62335">
      <w:pPr>
        <w:autoSpaceDE w:val="0"/>
        <w:autoSpaceDN w:val="0"/>
        <w:adjustRightInd w:val="0"/>
        <w:spacing w:after="0" w:line="240" w:lineRule="auto"/>
        <w:jc w:val="both"/>
        <w:rPr>
          <w:rFonts w:cs="Calibri"/>
          <w:sz w:val="20"/>
          <w:szCs w:val="20"/>
          <w:lang w:eastAsia="pl-PL"/>
        </w:rPr>
      </w:pPr>
    </w:p>
    <w:p w14:paraId="7BD39556" w14:textId="77777777" w:rsidR="005568DC" w:rsidRPr="00DC2E63" w:rsidRDefault="005568DC" w:rsidP="000176C8">
      <w:pPr>
        <w:autoSpaceDE w:val="0"/>
        <w:autoSpaceDN w:val="0"/>
        <w:adjustRightInd w:val="0"/>
        <w:spacing w:after="0" w:line="240" w:lineRule="auto"/>
        <w:ind w:left="360"/>
        <w:jc w:val="both"/>
        <w:rPr>
          <w:rFonts w:cs="Calibri"/>
          <w:sz w:val="20"/>
          <w:szCs w:val="20"/>
          <w:lang w:eastAsia="pl-PL"/>
        </w:rPr>
      </w:pPr>
      <w:r w:rsidRPr="00DC2E63">
        <w:rPr>
          <w:rFonts w:cs="Calibri"/>
          <w:sz w:val="20"/>
          <w:szCs w:val="20"/>
          <w:lang w:eastAsia="pl-PL"/>
        </w:rPr>
        <w:t xml:space="preserve">Przez wykaz doświadczenia Zamawiający rozumie wykaz usług wykonanych, a w przypadku świadczeń okresowych lub ciągłych również wykonywanych, w okresie ostatnich 3 lat przed upływem terminu składania ofert, wraz z podaniem przedmiotu, dat wykonania i podmiotów, na rzecz których usługi zostały wykonane,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7F14FE39" w14:textId="77777777" w:rsidR="005568DC" w:rsidRPr="00DC2E63" w:rsidRDefault="005568DC" w:rsidP="00E80232">
      <w:pPr>
        <w:autoSpaceDE w:val="0"/>
        <w:autoSpaceDN w:val="0"/>
        <w:adjustRightInd w:val="0"/>
        <w:spacing w:after="0" w:line="240" w:lineRule="auto"/>
        <w:jc w:val="both"/>
        <w:rPr>
          <w:rFonts w:cs="Calibri"/>
          <w:sz w:val="20"/>
          <w:szCs w:val="20"/>
          <w:lang w:eastAsia="pl-PL"/>
        </w:rPr>
      </w:pPr>
    </w:p>
    <w:p w14:paraId="6369C5D1" w14:textId="77777777" w:rsidR="005568DC" w:rsidRPr="00DC2E63" w:rsidRDefault="005568DC" w:rsidP="00E80232">
      <w:pPr>
        <w:spacing w:after="0" w:line="240" w:lineRule="auto"/>
        <w:jc w:val="both"/>
        <w:rPr>
          <w:rFonts w:cs="Calibri"/>
          <w:sz w:val="20"/>
          <w:szCs w:val="20"/>
        </w:rPr>
      </w:pPr>
      <w:r w:rsidRPr="00DC2E63">
        <w:rPr>
          <w:rFonts w:cs="Calibri"/>
          <w:sz w:val="20"/>
          <w:szCs w:val="20"/>
        </w:rPr>
        <w:t xml:space="preserve"> Zamawiający zastrzega możliwość sprawdzenia informacji zawartych w dokumentach.</w:t>
      </w:r>
    </w:p>
    <w:p w14:paraId="6BD6DF87" w14:textId="77777777" w:rsidR="005568DC" w:rsidRPr="00DC2E63" w:rsidRDefault="005568DC" w:rsidP="00257ABB">
      <w:pPr>
        <w:spacing w:after="0" w:line="240" w:lineRule="auto"/>
        <w:jc w:val="center"/>
        <w:rPr>
          <w:rFonts w:cs="Calibri"/>
          <w:b/>
          <w:sz w:val="20"/>
          <w:szCs w:val="20"/>
        </w:rPr>
      </w:pPr>
    </w:p>
    <w:p w14:paraId="2D4A40DF" w14:textId="77777777" w:rsidR="005568DC" w:rsidRPr="00DC2E63" w:rsidRDefault="005568DC" w:rsidP="00257ABB">
      <w:pPr>
        <w:spacing w:after="0" w:line="240" w:lineRule="auto"/>
        <w:jc w:val="center"/>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568DC" w:rsidRPr="00DC2E63" w14:paraId="4B2A75B5" w14:textId="77777777" w:rsidTr="003D124A">
        <w:tc>
          <w:tcPr>
            <w:tcW w:w="9212" w:type="dxa"/>
            <w:shd w:val="clear" w:color="auto" w:fill="E6E6E6"/>
          </w:tcPr>
          <w:p w14:paraId="14A7642F" w14:textId="77777777" w:rsidR="005568DC" w:rsidRPr="00DC2E63" w:rsidRDefault="005568DC" w:rsidP="003D124A">
            <w:pPr>
              <w:spacing w:after="0" w:line="240" w:lineRule="auto"/>
              <w:jc w:val="center"/>
              <w:rPr>
                <w:rFonts w:cs="Calibri"/>
                <w:b/>
                <w:sz w:val="20"/>
                <w:szCs w:val="20"/>
              </w:rPr>
            </w:pPr>
            <w:r w:rsidRPr="00DC2E63">
              <w:rPr>
                <w:rFonts w:cs="Calibri"/>
                <w:b/>
                <w:sz w:val="20"/>
                <w:szCs w:val="20"/>
              </w:rPr>
              <w:t>Termin i miejsce składania ofert</w:t>
            </w:r>
          </w:p>
          <w:p w14:paraId="74BB2940" w14:textId="77777777" w:rsidR="005568DC" w:rsidRPr="00DC2E63" w:rsidRDefault="005568DC" w:rsidP="003D124A">
            <w:pPr>
              <w:spacing w:after="0" w:line="240" w:lineRule="auto"/>
              <w:jc w:val="center"/>
              <w:rPr>
                <w:rFonts w:cs="Calibri"/>
                <w:b/>
                <w:sz w:val="20"/>
                <w:szCs w:val="20"/>
              </w:rPr>
            </w:pPr>
            <w:r w:rsidRPr="00DC2E63">
              <w:rPr>
                <w:rFonts w:cs="Calibri"/>
                <w:b/>
                <w:sz w:val="20"/>
                <w:szCs w:val="20"/>
              </w:rPr>
              <w:t>Sposób przygotowania i złożenia oferty</w:t>
            </w:r>
          </w:p>
        </w:tc>
      </w:tr>
    </w:tbl>
    <w:p w14:paraId="36F28B87" w14:textId="77777777" w:rsidR="005568DC" w:rsidRPr="00DC2E63" w:rsidRDefault="005568DC" w:rsidP="00257ABB">
      <w:pPr>
        <w:spacing w:after="0" w:line="240" w:lineRule="auto"/>
        <w:jc w:val="center"/>
        <w:rPr>
          <w:rFonts w:cs="Calibri"/>
          <w:b/>
          <w:sz w:val="20"/>
          <w:szCs w:val="20"/>
        </w:rPr>
      </w:pPr>
    </w:p>
    <w:p w14:paraId="11DF8DAB" w14:textId="77777777" w:rsidR="005568DC" w:rsidRPr="00DC2E63" w:rsidRDefault="005568DC" w:rsidP="009E17B5">
      <w:pPr>
        <w:spacing w:after="0" w:line="240" w:lineRule="auto"/>
        <w:jc w:val="both"/>
        <w:rPr>
          <w:rFonts w:cs="Calibri"/>
          <w:b/>
          <w:sz w:val="20"/>
          <w:szCs w:val="20"/>
        </w:rPr>
      </w:pPr>
      <w:r w:rsidRPr="00DC2E63">
        <w:rPr>
          <w:rFonts w:cs="Calibri"/>
          <w:b/>
          <w:sz w:val="20"/>
          <w:szCs w:val="20"/>
        </w:rPr>
        <w:t>Termin i miejsce składania ofert</w:t>
      </w:r>
    </w:p>
    <w:p w14:paraId="484A8182" w14:textId="77777777" w:rsidR="005568DC" w:rsidRPr="00DC2E63" w:rsidRDefault="005568DC" w:rsidP="00E503D4">
      <w:pPr>
        <w:pStyle w:val="Akapitzlist11"/>
        <w:widowControl/>
        <w:numPr>
          <w:ilvl w:val="0"/>
          <w:numId w:val="20"/>
        </w:numPr>
        <w:suppressAutoHyphens w:val="0"/>
        <w:autoSpaceDE w:val="0"/>
        <w:autoSpaceDN w:val="0"/>
        <w:adjustRightInd w:val="0"/>
        <w:contextualSpacing/>
        <w:jc w:val="both"/>
        <w:rPr>
          <w:rFonts w:ascii="Calibri" w:hAnsi="Calibri" w:cs="Calibri"/>
          <w:color w:val="000000"/>
          <w:sz w:val="20"/>
          <w:szCs w:val="20"/>
          <w:lang w:val="pl-PL"/>
        </w:rPr>
      </w:pPr>
      <w:r w:rsidRPr="00DC2E63">
        <w:rPr>
          <w:rFonts w:ascii="Calibri" w:hAnsi="Calibri" w:cs="Calibri"/>
          <w:color w:val="000000"/>
          <w:sz w:val="20"/>
          <w:szCs w:val="20"/>
          <w:lang w:val="pl-PL"/>
        </w:rPr>
        <w:t>Ofertę należy sporządzić w języku polskim na formularzu ofertowym stanowiącym załącznik nr 1 do zapytania ofertowego.</w:t>
      </w:r>
    </w:p>
    <w:p w14:paraId="6D572E64" w14:textId="77777777" w:rsidR="005568DC" w:rsidRPr="00DC2E63" w:rsidRDefault="005568DC" w:rsidP="00E503D4">
      <w:pPr>
        <w:pStyle w:val="Akapitzlist11"/>
        <w:widowControl/>
        <w:numPr>
          <w:ilvl w:val="0"/>
          <w:numId w:val="20"/>
        </w:numPr>
        <w:suppressAutoHyphens w:val="0"/>
        <w:autoSpaceDE w:val="0"/>
        <w:autoSpaceDN w:val="0"/>
        <w:adjustRightInd w:val="0"/>
        <w:contextualSpacing/>
        <w:jc w:val="both"/>
        <w:rPr>
          <w:rFonts w:ascii="Calibri" w:hAnsi="Calibri" w:cs="Calibri"/>
          <w:color w:val="000000"/>
          <w:sz w:val="20"/>
          <w:szCs w:val="20"/>
          <w:lang w:val="pl-PL"/>
        </w:rPr>
      </w:pPr>
      <w:r w:rsidRPr="00DC2E63">
        <w:rPr>
          <w:rFonts w:ascii="Calibri" w:hAnsi="Calibri" w:cs="Calibri"/>
          <w:color w:val="000000"/>
          <w:sz w:val="20"/>
          <w:szCs w:val="20"/>
          <w:lang w:val="pl-PL"/>
        </w:rPr>
        <w:t>Oferta musi zawierać:</w:t>
      </w:r>
    </w:p>
    <w:p w14:paraId="449BAE2F" w14:textId="77777777" w:rsidR="005568DC" w:rsidRPr="00DC2E63" w:rsidRDefault="005568DC" w:rsidP="00E503D4">
      <w:pPr>
        <w:pStyle w:val="Akapitzlist11"/>
        <w:widowControl/>
        <w:numPr>
          <w:ilvl w:val="0"/>
          <w:numId w:val="19"/>
        </w:numPr>
        <w:suppressAutoHyphens w:val="0"/>
        <w:autoSpaceDE w:val="0"/>
        <w:autoSpaceDN w:val="0"/>
        <w:adjustRightInd w:val="0"/>
        <w:contextualSpacing/>
        <w:jc w:val="both"/>
        <w:rPr>
          <w:rFonts w:ascii="Calibri" w:hAnsi="Calibri" w:cs="Calibri"/>
          <w:color w:val="000000"/>
          <w:sz w:val="20"/>
          <w:szCs w:val="20"/>
          <w:lang w:val="pl-PL"/>
        </w:rPr>
      </w:pPr>
      <w:r w:rsidRPr="00DC2E63">
        <w:rPr>
          <w:rFonts w:ascii="Calibri" w:hAnsi="Calibri" w:cs="Calibri"/>
          <w:color w:val="000000"/>
          <w:sz w:val="20"/>
          <w:szCs w:val="20"/>
          <w:lang w:val="pl-PL"/>
        </w:rPr>
        <w:t>Dane oferenta.</w:t>
      </w:r>
    </w:p>
    <w:p w14:paraId="237624A8" w14:textId="77777777" w:rsidR="005568DC" w:rsidRPr="00DC2E63" w:rsidRDefault="005568DC" w:rsidP="00E503D4">
      <w:pPr>
        <w:pStyle w:val="Akapitzlist11"/>
        <w:widowControl/>
        <w:numPr>
          <w:ilvl w:val="0"/>
          <w:numId w:val="19"/>
        </w:numPr>
        <w:suppressAutoHyphens w:val="0"/>
        <w:autoSpaceDE w:val="0"/>
        <w:autoSpaceDN w:val="0"/>
        <w:adjustRightInd w:val="0"/>
        <w:contextualSpacing/>
        <w:jc w:val="both"/>
        <w:rPr>
          <w:rFonts w:ascii="Calibri" w:hAnsi="Calibri" w:cs="Calibri"/>
          <w:color w:val="000000"/>
          <w:sz w:val="20"/>
          <w:szCs w:val="20"/>
          <w:lang w:val="pl-PL"/>
        </w:rPr>
      </w:pPr>
      <w:r w:rsidRPr="00DC2E63">
        <w:rPr>
          <w:rFonts w:ascii="Calibri" w:hAnsi="Calibri" w:cs="Calibri"/>
          <w:color w:val="000000"/>
          <w:sz w:val="20"/>
          <w:szCs w:val="20"/>
          <w:lang w:val="pl-PL"/>
        </w:rPr>
        <w:t xml:space="preserve">Proponowaną kwotę do poniesienia przez  Zamawiającego za wykonanie usługi. Kwota nie obejmuje kosztów dojazdu do miejsca udzielania doradztwa. </w:t>
      </w:r>
    </w:p>
    <w:p w14:paraId="066903DF" w14:textId="77777777" w:rsidR="005568DC" w:rsidRPr="00DC2E63" w:rsidRDefault="005568DC" w:rsidP="00E503D4">
      <w:pPr>
        <w:pStyle w:val="Akapitzlist11"/>
        <w:widowControl/>
        <w:numPr>
          <w:ilvl w:val="0"/>
          <w:numId w:val="19"/>
        </w:numPr>
        <w:suppressAutoHyphens w:val="0"/>
        <w:autoSpaceDE w:val="0"/>
        <w:autoSpaceDN w:val="0"/>
        <w:adjustRightInd w:val="0"/>
        <w:contextualSpacing/>
        <w:jc w:val="both"/>
        <w:rPr>
          <w:rFonts w:ascii="Calibri" w:hAnsi="Calibri" w:cs="Calibri"/>
          <w:color w:val="000000"/>
          <w:sz w:val="20"/>
          <w:szCs w:val="20"/>
          <w:lang w:val="pl-PL"/>
        </w:rPr>
      </w:pPr>
      <w:r w:rsidRPr="00DC2E63">
        <w:rPr>
          <w:rFonts w:ascii="Calibri" w:hAnsi="Calibri" w:cs="Calibri"/>
          <w:color w:val="000000"/>
          <w:sz w:val="20"/>
          <w:szCs w:val="20"/>
          <w:lang w:val="pl-PL"/>
        </w:rPr>
        <w:t>Podpis oferenta.</w:t>
      </w:r>
    </w:p>
    <w:p w14:paraId="05C63664" w14:textId="0D435847" w:rsidR="005568DC" w:rsidRPr="00795305" w:rsidRDefault="005568DC" w:rsidP="00055C87">
      <w:pPr>
        <w:pStyle w:val="Akapitzlist"/>
        <w:numPr>
          <w:ilvl w:val="0"/>
          <w:numId w:val="20"/>
        </w:numPr>
        <w:autoSpaceDE w:val="0"/>
        <w:autoSpaceDN w:val="0"/>
        <w:adjustRightInd w:val="0"/>
        <w:spacing w:after="0" w:line="240" w:lineRule="auto"/>
        <w:jc w:val="both"/>
        <w:rPr>
          <w:rFonts w:cs="Calibri"/>
          <w:color w:val="000000"/>
          <w:sz w:val="20"/>
          <w:szCs w:val="20"/>
        </w:rPr>
      </w:pPr>
      <w:r w:rsidRPr="00795305">
        <w:rPr>
          <w:rFonts w:cs="Calibri"/>
          <w:color w:val="000000"/>
          <w:sz w:val="20"/>
          <w:szCs w:val="20"/>
        </w:rPr>
        <w:t xml:space="preserve">Podpisaną </w:t>
      </w:r>
      <w:r>
        <w:rPr>
          <w:rFonts w:cs="Calibri"/>
          <w:color w:val="000000"/>
          <w:sz w:val="20"/>
          <w:szCs w:val="20"/>
        </w:rPr>
        <w:t xml:space="preserve">i zeskanowaną </w:t>
      </w:r>
      <w:r w:rsidRPr="00795305">
        <w:rPr>
          <w:rFonts w:cs="Calibri"/>
          <w:color w:val="000000"/>
          <w:sz w:val="20"/>
          <w:szCs w:val="20"/>
        </w:rPr>
        <w:t>ofertę wraz z załącznikami</w:t>
      </w:r>
      <w:r>
        <w:rPr>
          <w:rFonts w:cs="Calibri"/>
          <w:color w:val="000000"/>
          <w:sz w:val="20"/>
          <w:szCs w:val="20"/>
        </w:rPr>
        <w:t xml:space="preserve"> </w:t>
      </w:r>
      <w:r w:rsidRPr="00795305">
        <w:rPr>
          <w:rFonts w:cs="Calibri"/>
          <w:color w:val="000000"/>
          <w:sz w:val="20"/>
          <w:szCs w:val="20"/>
        </w:rPr>
        <w:t xml:space="preserve">należy przesłać mailem na adres: </w:t>
      </w:r>
      <w:hyperlink r:id="rId8" w:history="1">
        <w:r w:rsidR="00A40202" w:rsidRPr="000B5C74">
          <w:rPr>
            <w:rStyle w:val="Hipercze"/>
            <w:rFonts w:cs="Calibri"/>
            <w:sz w:val="20"/>
            <w:szCs w:val="20"/>
          </w:rPr>
          <w:t>beata.grzeskowiak@</w:t>
        </w:r>
        <w:r w:rsidR="00A40202" w:rsidRPr="000B5C74">
          <w:rPr>
            <w:rStyle w:val="Hipercze"/>
            <w:rFonts w:cs="Calibri"/>
            <w:sz w:val="20"/>
            <w:szCs w:val="20"/>
            <w:lang w:eastAsia="pl-PL"/>
          </w:rPr>
          <w:t>barka.org.pl</w:t>
        </w:r>
      </w:hyperlink>
      <w:r w:rsidRPr="00795305">
        <w:rPr>
          <w:rFonts w:cs="Calibri"/>
          <w:sz w:val="20"/>
          <w:szCs w:val="20"/>
          <w:lang w:eastAsia="pl-PL"/>
        </w:rPr>
        <w:t xml:space="preserve"> </w:t>
      </w:r>
      <w:r w:rsidRPr="00795305">
        <w:rPr>
          <w:rFonts w:cs="Calibri"/>
          <w:color w:val="000000"/>
          <w:sz w:val="20"/>
          <w:szCs w:val="20"/>
        </w:rPr>
        <w:t xml:space="preserve">lub </w:t>
      </w:r>
      <w:r>
        <w:rPr>
          <w:rFonts w:cs="Calibri"/>
          <w:color w:val="000000"/>
          <w:sz w:val="20"/>
          <w:szCs w:val="20"/>
        </w:rPr>
        <w:t xml:space="preserve">podpisaną ofertę w wersji papierowej należy </w:t>
      </w:r>
      <w:r w:rsidRPr="00795305">
        <w:rPr>
          <w:rFonts w:cs="Calibri"/>
          <w:color w:val="000000"/>
          <w:sz w:val="20"/>
          <w:szCs w:val="20"/>
        </w:rPr>
        <w:t xml:space="preserve">dostarczyć do siedziby Zamawiającego osobiście/listem poleconym/kurierem do dnia </w:t>
      </w:r>
      <w:r w:rsidR="007908E5">
        <w:rPr>
          <w:rFonts w:cs="Calibri"/>
          <w:b/>
          <w:bCs/>
          <w:color w:val="000000"/>
          <w:sz w:val="20"/>
          <w:szCs w:val="20"/>
        </w:rPr>
        <w:t>15</w:t>
      </w:r>
      <w:bookmarkStart w:id="0" w:name="_GoBack"/>
      <w:bookmarkEnd w:id="0"/>
      <w:r w:rsidR="00A40202">
        <w:rPr>
          <w:rFonts w:cs="Calibri"/>
          <w:b/>
          <w:bCs/>
          <w:color w:val="000000"/>
          <w:sz w:val="20"/>
          <w:szCs w:val="20"/>
        </w:rPr>
        <w:t>.05.2023</w:t>
      </w:r>
      <w:r w:rsidRPr="00795305">
        <w:rPr>
          <w:rFonts w:cs="Calibri"/>
          <w:b/>
          <w:bCs/>
          <w:color w:val="000000"/>
          <w:sz w:val="20"/>
          <w:szCs w:val="20"/>
        </w:rPr>
        <w:t xml:space="preserve"> r. </w:t>
      </w:r>
      <w:r w:rsidRPr="00795305">
        <w:rPr>
          <w:rFonts w:cs="Calibri"/>
          <w:color w:val="000000"/>
          <w:sz w:val="20"/>
          <w:szCs w:val="20"/>
        </w:rPr>
        <w:t xml:space="preserve">do godziny </w:t>
      </w:r>
      <w:r w:rsidRPr="00795305">
        <w:rPr>
          <w:rFonts w:cs="Calibri"/>
          <w:b/>
          <w:color w:val="000000"/>
          <w:sz w:val="20"/>
          <w:szCs w:val="20"/>
        </w:rPr>
        <w:t>8.30</w:t>
      </w:r>
      <w:r w:rsidRPr="00795305">
        <w:rPr>
          <w:rFonts w:cs="Calibri"/>
          <w:color w:val="000000"/>
          <w:sz w:val="20"/>
          <w:szCs w:val="20"/>
        </w:rPr>
        <w:t>. Decyduje data faktycznego wpływu oferty do Zamawiającego. Oferty, które wpłyną po terminie zostaną odrzucone.</w:t>
      </w:r>
    </w:p>
    <w:p w14:paraId="20214C88" w14:textId="77777777" w:rsidR="005568DC" w:rsidRPr="00DC2E63" w:rsidRDefault="005568DC" w:rsidP="00E503D4">
      <w:pPr>
        <w:pStyle w:val="Akapitzlist"/>
        <w:numPr>
          <w:ilvl w:val="0"/>
          <w:numId w:val="20"/>
        </w:numPr>
        <w:spacing w:after="0" w:line="240" w:lineRule="auto"/>
        <w:jc w:val="both"/>
        <w:rPr>
          <w:rFonts w:cs="Tahoma"/>
          <w:sz w:val="20"/>
          <w:szCs w:val="20"/>
        </w:rPr>
      </w:pPr>
      <w:r w:rsidRPr="00DC2E63">
        <w:rPr>
          <w:rFonts w:cs="Calibri"/>
          <w:color w:val="000000"/>
          <w:sz w:val="20"/>
          <w:szCs w:val="20"/>
        </w:rPr>
        <w:t>Oferty niekompletne lub niezgodne z warunkami udziału w postępowaniu, będą odrzucone.</w:t>
      </w:r>
    </w:p>
    <w:p w14:paraId="3881CBB5" w14:textId="77777777" w:rsidR="005568DC" w:rsidRPr="00DC2E63" w:rsidRDefault="005568DC" w:rsidP="00E503D4">
      <w:pPr>
        <w:pStyle w:val="Akapitzlist"/>
        <w:numPr>
          <w:ilvl w:val="0"/>
          <w:numId w:val="20"/>
        </w:numPr>
        <w:autoSpaceDE w:val="0"/>
        <w:autoSpaceDN w:val="0"/>
        <w:adjustRightInd w:val="0"/>
        <w:spacing w:after="0" w:line="240" w:lineRule="auto"/>
        <w:jc w:val="both"/>
        <w:rPr>
          <w:rFonts w:cs="Calibri"/>
          <w:color w:val="000000"/>
          <w:sz w:val="20"/>
          <w:szCs w:val="20"/>
          <w:lang w:eastAsia="pl-PL"/>
        </w:rPr>
      </w:pPr>
      <w:r w:rsidRPr="00DC2E63">
        <w:rPr>
          <w:rFonts w:cs="Calibri"/>
          <w:bCs/>
          <w:color w:val="000000"/>
          <w:sz w:val="20"/>
          <w:szCs w:val="20"/>
          <w:lang w:eastAsia="pl-PL"/>
        </w:rPr>
        <w:t>Pytania do niniejszego zapytania</w:t>
      </w:r>
      <w:r w:rsidRPr="00DC2E63">
        <w:rPr>
          <w:rFonts w:cs="Calibri"/>
          <w:color w:val="000000"/>
          <w:sz w:val="20"/>
          <w:szCs w:val="20"/>
        </w:rPr>
        <w:t xml:space="preserve"> ofertowego</w:t>
      </w:r>
      <w:r w:rsidRPr="00DC2E63">
        <w:rPr>
          <w:rFonts w:cs="Calibri"/>
          <w:bCs/>
          <w:color w:val="000000"/>
          <w:sz w:val="20"/>
          <w:szCs w:val="20"/>
          <w:lang w:eastAsia="pl-PL"/>
        </w:rPr>
        <w:t xml:space="preserve"> należy kierować na adres e-mail</w:t>
      </w:r>
      <w:r w:rsidRPr="00DC2E63">
        <w:rPr>
          <w:rFonts w:cs="Calibri"/>
          <w:color w:val="000000"/>
          <w:sz w:val="20"/>
          <w:szCs w:val="20"/>
          <w:lang w:eastAsia="pl-PL"/>
        </w:rPr>
        <w:t xml:space="preserve">: </w:t>
      </w:r>
      <w:hyperlink r:id="rId9" w:history="1">
        <w:r w:rsidR="002977AC" w:rsidRPr="000B5C74">
          <w:rPr>
            <w:rStyle w:val="Hipercze"/>
            <w:sz w:val="20"/>
            <w:szCs w:val="20"/>
          </w:rPr>
          <w:t>beata.grzeskowiak@</w:t>
        </w:r>
        <w:r w:rsidR="002977AC" w:rsidRPr="000B5C74">
          <w:rPr>
            <w:rStyle w:val="Hipercze"/>
            <w:rFonts w:cs="Calibri"/>
            <w:sz w:val="20"/>
            <w:szCs w:val="20"/>
            <w:lang w:eastAsia="pl-PL"/>
          </w:rPr>
          <w:t>barka.org.pl</w:t>
        </w:r>
      </w:hyperlink>
    </w:p>
    <w:p w14:paraId="6670B179" w14:textId="77777777" w:rsidR="005568DC" w:rsidRPr="00DC2E63" w:rsidRDefault="005568DC" w:rsidP="00CB095A">
      <w:pPr>
        <w:spacing w:after="0" w:line="240" w:lineRule="auto"/>
        <w:jc w:val="both"/>
        <w:rPr>
          <w:rFonts w:cs="Calibri"/>
          <w:sz w:val="20"/>
          <w:szCs w:val="20"/>
        </w:rPr>
      </w:pPr>
    </w:p>
    <w:p w14:paraId="0C555D2E" w14:textId="77777777" w:rsidR="005568DC" w:rsidRPr="00DC2E63" w:rsidRDefault="005568DC" w:rsidP="00C57153">
      <w:pPr>
        <w:autoSpaceDE w:val="0"/>
        <w:autoSpaceDN w:val="0"/>
        <w:adjustRightInd w:val="0"/>
        <w:spacing w:after="0" w:line="240" w:lineRule="auto"/>
        <w:jc w:val="both"/>
        <w:rPr>
          <w:rFonts w:cs="Calibri"/>
          <w:sz w:val="20"/>
          <w:szCs w:val="20"/>
        </w:rPr>
      </w:pPr>
      <w:r w:rsidRPr="00DC2E63">
        <w:rPr>
          <w:rFonts w:cs="Calibri"/>
          <w:b/>
          <w:sz w:val="20"/>
          <w:szCs w:val="20"/>
        </w:rPr>
        <w:t>Sposób przygotowania i złożenia oferty</w:t>
      </w:r>
      <w:r w:rsidRPr="00DC2E63">
        <w:rPr>
          <w:rFonts w:cs="Calibri"/>
          <w:sz w:val="20"/>
          <w:szCs w:val="20"/>
        </w:rPr>
        <w:t xml:space="preserve"> </w:t>
      </w:r>
    </w:p>
    <w:p w14:paraId="41E4689B" w14:textId="77777777" w:rsidR="005568DC" w:rsidRPr="00DC2E63" w:rsidRDefault="005568DC" w:rsidP="00E503D4">
      <w:pPr>
        <w:pStyle w:val="Akapitzlist"/>
        <w:numPr>
          <w:ilvl w:val="0"/>
          <w:numId w:val="11"/>
        </w:numPr>
        <w:autoSpaceDE w:val="0"/>
        <w:autoSpaceDN w:val="0"/>
        <w:adjustRightInd w:val="0"/>
        <w:spacing w:after="0" w:line="240" w:lineRule="auto"/>
        <w:jc w:val="both"/>
        <w:rPr>
          <w:rFonts w:cs="Calibri"/>
          <w:sz w:val="20"/>
          <w:szCs w:val="20"/>
        </w:rPr>
      </w:pPr>
      <w:r w:rsidRPr="00DC2E63">
        <w:rPr>
          <w:rFonts w:cs="Calibri"/>
          <w:sz w:val="20"/>
          <w:szCs w:val="20"/>
        </w:rPr>
        <w:t>Wykonawca może złożyć jedną ofertę. Złożenie więcej niż jednej oferty spowoduje odrzucenie wszystkich ofert złożonych przez Wykonawcę.</w:t>
      </w:r>
    </w:p>
    <w:p w14:paraId="728DD34E" w14:textId="77777777" w:rsidR="005568DC" w:rsidRPr="00DC2E63" w:rsidRDefault="005568DC" w:rsidP="00E503D4">
      <w:pPr>
        <w:pStyle w:val="Akapitzlist"/>
        <w:numPr>
          <w:ilvl w:val="0"/>
          <w:numId w:val="11"/>
        </w:numPr>
        <w:autoSpaceDE w:val="0"/>
        <w:autoSpaceDN w:val="0"/>
        <w:adjustRightInd w:val="0"/>
        <w:spacing w:after="0" w:line="240" w:lineRule="auto"/>
        <w:jc w:val="both"/>
        <w:rPr>
          <w:rFonts w:cs="Calibri"/>
          <w:sz w:val="20"/>
          <w:szCs w:val="20"/>
        </w:rPr>
      </w:pPr>
      <w:r w:rsidRPr="00DC2E63">
        <w:rPr>
          <w:rFonts w:cs="Calibri"/>
          <w:sz w:val="20"/>
          <w:szCs w:val="20"/>
        </w:rPr>
        <w:t xml:space="preserve"> Zamawiający nie dopuszcza możliwości składania ofert częściowych.</w:t>
      </w:r>
    </w:p>
    <w:p w14:paraId="45F03EBD" w14:textId="77777777" w:rsidR="005568DC" w:rsidRPr="00DC2E63" w:rsidRDefault="005568DC" w:rsidP="00E503D4">
      <w:pPr>
        <w:pStyle w:val="Akapitzlist"/>
        <w:numPr>
          <w:ilvl w:val="0"/>
          <w:numId w:val="11"/>
        </w:numPr>
        <w:autoSpaceDE w:val="0"/>
        <w:autoSpaceDN w:val="0"/>
        <w:adjustRightInd w:val="0"/>
        <w:spacing w:after="0" w:line="240" w:lineRule="auto"/>
        <w:jc w:val="both"/>
        <w:rPr>
          <w:rFonts w:cs="Calibri"/>
          <w:sz w:val="20"/>
          <w:szCs w:val="20"/>
        </w:rPr>
      </w:pPr>
      <w:r w:rsidRPr="00DC2E63">
        <w:rPr>
          <w:rFonts w:cs="Calibri"/>
          <w:sz w:val="20"/>
          <w:szCs w:val="20"/>
        </w:rPr>
        <w:t xml:space="preserve"> Zamawiający nie dopuszcza możliwości złożenia oferty wariantowej.</w:t>
      </w:r>
    </w:p>
    <w:p w14:paraId="2CA3A59D" w14:textId="77777777" w:rsidR="005568DC" w:rsidRPr="00DC2E63" w:rsidRDefault="005568DC" w:rsidP="00E503D4">
      <w:pPr>
        <w:pStyle w:val="Akapitzlist"/>
        <w:numPr>
          <w:ilvl w:val="0"/>
          <w:numId w:val="11"/>
        </w:numPr>
        <w:autoSpaceDE w:val="0"/>
        <w:autoSpaceDN w:val="0"/>
        <w:adjustRightInd w:val="0"/>
        <w:spacing w:after="0" w:line="240" w:lineRule="auto"/>
        <w:jc w:val="both"/>
        <w:rPr>
          <w:rFonts w:cs="Calibri"/>
          <w:sz w:val="20"/>
          <w:szCs w:val="20"/>
        </w:rPr>
      </w:pPr>
      <w:r w:rsidRPr="00DC2E63">
        <w:rPr>
          <w:rFonts w:cs="Calibri"/>
          <w:sz w:val="20"/>
          <w:szCs w:val="20"/>
        </w:rPr>
        <w:t>Oferta musi być sporządzona z zachowaniem formy pisemnej pod rygorem nieważności.</w:t>
      </w:r>
    </w:p>
    <w:p w14:paraId="1D15406B" w14:textId="77777777" w:rsidR="005568DC" w:rsidRPr="00DC2E63" w:rsidRDefault="005568DC" w:rsidP="00E503D4">
      <w:pPr>
        <w:pStyle w:val="Akapitzlist"/>
        <w:numPr>
          <w:ilvl w:val="0"/>
          <w:numId w:val="11"/>
        </w:numPr>
        <w:autoSpaceDE w:val="0"/>
        <w:autoSpaceDN w:val="0"/>
        <w:adjustRightInd w:val="0"/>
        <w:spacing w:after="0" w:line="240" w:lineRule="auto"/>
        <w:jc w:val="both"/>
        <w:rPr>
          <w:rFonts w:cs="Calibri"/>
          <w:sz w:val="20"/>
          <w:szCs w:val="20"/>
        </w:rPr>
      </w:pPr>
      <w:r w:rsidRPr="00DC2E63">
        <w:rPr>
          <w:rFonts w:cs="Calibri"/>
          <w:sz w:val="20"/>
          <w:szCs w:val="20"/>
        </w:rPr>
        <w:t xml:space="preserve">Treść oferty musi być zgodna z treścią zapytania ofertowego. </w:t>
      </w:r>
    </w:p>
    <w:p w14:paraId="53550E2E" w14:textId="77777777" w:rsidR="005568DC" w:rsidRPr="00DC2E63" w:rsidRDefault="005568DC" w:rsidP="00E503D4">
      <w:pPr>
        <w:pStyle w:val="Akapitzlist"/>
        <w:numPr>
          <w:ilvl w:val="0"/>
          <w:numId w:val="11"/>
        </w:numPr>
        <w:autoSpaceDE w:val="0"/>
        <w:autoSpaceDN w:val="0"/>
        <w:adjustRightInd w:val="0"/>
        <w:spacing w:after="0" w:line="240" w:lineRule="auto"/>
        <w:jc w:val="both"/>
        <w:rPr>
          <w:rFonts w:cs="Calibri"/>
          <w:sz w:val="20"/>
          <w:szCs w:val="20"/>
        </w:rPr>
      </w:pPr>
      <w:r w:rsidRPr="00DC2E63">
        <w:rPr>
          <w:rFonts w:cs="Calibri"/>
          <w:sz w:val="20"/>
          <w:szCs w:val="20"/>
        </w:rPr>
        <w:t>Oferta (wraz z załącznikami) musi być sporządzona w sposób czytelny.</w:t>
      </w:r>
    </w:p>
    <w:p w14:paraId="010DD53A" w14:textId="77777777" w:rsidR="005568DC" w:rsidRPr="00DC2E63" w:rsidRDefault="005568DC" w:rsidP="00E503D4">
      <w:pPr>
        <w:pStyle w:val="Akapitzlist"/>
        <w:numPr>
          <w:ilvl w:val="0"/>
          <w:numId w:val="11"/>
        </w:numPr>
        <w:autoSpaceDE w:val="0"/>
        <w:autoSpaceDN w:val="0"/>
        <w:adjustRightInd w:val="0"/>
        <w:spacing w:after="0" w:line="240" w:lineRule="auto"/>
        <w:jc w:val="both"/>
        <w:rPr>
          <w:rFonts w:cs="Calibri"/>
          <w:sz w:val="20"/>
          <w:szCs w:val="20"/>
        </w:rPr>
      </w:pPr>
      <w:r w:rsidRPr="00DC2E63">
        <w:rPr>
          <w:rFonts w:cs="Calibri"/>
          <w:sz w:val="20"/>
          <w:szCs w:val="20"/>
        </w:rPr>
        <w:t>Wszelkie zmiany naniesione przez Wykonawcę w treści oferty po jej sporządzeniu muszą być parafowane przez Wykonawcę.</w:t>
      </w:r>
    </w:p>
    <w:p w14:paraId="0AB9D5BC" w14:textId="77777777" w:rsidR="005568DC" w:rsidRPr="00DC2E63" w:rsidRDefault="005568DC" w:rsidP="00E503D4">
      <w:pPr>
        <w:pStyle w:val="Akapitzlist"/>
        <w:numPr>
          <w:ilvl w:val="0"/>
          <w:numId w:val="11"/>
        </w:numPr>
        <w:autoSpaceDE w:val="0"/>
        <w:autoSpaceDN w:val="0"/>
        <w:adjustRightInd w:val="0"/>
        <w:spacing w:after="0" w:line="240" w:lineRule="auto"/>
        <w:jc w:val="both"/>
        <w:rPr>
          <w:rFonts w:cs="Calibri"/>
          <w:sz w:val="20"/>
          <w:szCs w:val="20"/>
        </w:rPr>
      </w:pPr>
      <w:r w:rsidRPr="00DC2E63">
        <w:rPr>
          <w:rFonts w:cs="Calibri"/>
          <w:sz w:val="20"/>
          <w:szCs w:val="20"/>
        </w:rPr>
        <w:t>Oferta musi być podpisana przez Wykonawcę, tj. osobę (osoby) reprezentującą Wykonawcę, zgodnie z zasadami reprezentacji wskazanymi we właściwym rejestrze lub osobę (osoby) upoważnioną do reprezentowania Wykonawcy.</w:t>
      </w:r>
    </w:p>
    <w:p w14:paraId="1649419A" w14:textId="77777777" w:rsidR="005568DC" w:rsidRPr="00DC2E63" w:rsidRDefault="005568DC" w:rsidP="00E503D4">
      <w:pPr>
        <w:pStyle w:val="Akapitzlist"/>
        <w:numPr>
          <w:ilvl w:val="0"/>
          <w:numId w:val="11"/>
        </w:numPr>
        <w:autoSpaceDE w:val="0"/>
        <w:autoSpaceDN w:val="0"/>
        <w:adjustRightInd w:val="0"/>
        <w:spacing w:after="0" w:line="240" w:lineRule="auto"/>
        <w:jc w:val="both"/>
        <w:rPr>
          <w:rFonts w:cs="Calibri"/>
          <w:sz w:val="20"/>
          <w:szCs w:val="20"/>
        </w:rPr>
      </w:pPr>
      <w:r w:rsidRPr="00DC2E63">
        <w:rPr>
          <w:rFonts w:cs="Calibri"/>
          <w:sz w:val="20"/>
          <w:szCs w:val="20"/>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136667AF" w14:textId="77777777" w:rsidR="005568DC" w:rsidRPr="00DC2E63" w:rsidRDefault="005568DC" w:rsidP="00E503D4">
      <w:pPr>
        <w:pStyle w:val="Akapitzlist"/>
        <w:numPr>
          <w:ilvl w:val="0"/>
          <w:numId w:val="11"/>
        </w:numPr>
        <w:autoSpaceDE w:val="0"/>
        <w:autoSpaceDN w:val="0"/>
        <w:adjustRightInd w:val="0"/>
        <w:spacing w:after="0" w:line="240" w:lineRule="auto"/>
        <w:jc w:val="both"/>
        <w:rPr>
          <w:rFonts w:cs="Calibri"/>
          <w:sz w:val="20"/>
          <w:szCs w:val="20"/>
        </w:rPr>
      </w:pPr>
      <w:r w:rsidRPr="00DC2E63">
        <w:rPr>
          <w:rFonts w:cs="Calibri"/>
          <w:sz w:val="20"/>
          <w:szCs w:val="20"/>
        </w:rPr>
        <w:t>Oferta wraz z załącznikami musi być sporządzona w języku polskim. Każdy dokument składający się na ofertę lub złożony wraz z ofertą sporządzony w języku innym niż polski musi być złożony wraz z tłumaczeniem na język polski.</w:t>
      </w:r>
    </w:p>
    <w:p w14:paraId="5AA45F47" w14:textId="77777777" w:rsidR="005568DC" w:rsidRPr="00DC2E63" w:rsidRDefault="005568DC" w:rsidP="00E503D4">
      <w:pPr>
        <w:pStyle w:val="Akapitzlist"/>
        <w:numPr>
          <w:ilvl w:val="0"/>
          <w:numId w:val="11"/>
        </w:numPr>
        <w:autoSpaceDE w:val="0"/>
        <w:autoSpaceDN w:val="0"/>
        <w:adjustRightInd w:val="0"/>
        <w:spacing w:after="0" w:line="240" w:lineRule="auto"/>
        <w:jc w:val="both"/>
        <w:rPr>
          <w:rFonts w:cs="Calibri"/>
          <w:sz w:val="20"/>
          <w:szCs w:val="20"/>
        </w:rPr>
      </w:pPr>
      <w:r w:rsidRPr="00DC2E63">
        <w:rPr>
          <w:rFonts w:cs="Calibri"/>
          <w:sz w:val="20"/>
          <w:szCs w:val="20"/>
        </w:rPr>
        <w:t>Wykonawca ponosi wszelkie koszty związane z przygotowaniem i złożeniem oferty.</w:t>
      </w:r>
    </w:p>
    <w:p w14:paraId="6EE81FE9" w14:textId="77777777" w:rsidR="005568DC" w:rsidRPr="00DC2E63" w:rsidRDefault="005568DC" w:rsidP="00E503D4">
      <w:pPr>
        <w:pStyle w:val="Akapitzlist"/>
        <w:numPr>
          <w:ilvl w:val="0"/>
          <w:numId w:val="11"/>
        </w:numPr>
        <w:autoSpaceDE w:val="0"/>
        <w:autoSpaceDN w:val="0"/>
        <w:adjustRightInd w:val="0"/>
        <w:spacing w:after="0" w:line="240" w:lineRule="auto"/>
        <w:jc w:val="both"/>
        <w:rPr>
          <w:rFonts w:cs="Calibri"/>
          <w:sz w:val="20"/>
          <w:szCs w:val="20"/>
        </w:rPr>
      </w:pPr>
      <w:r w:rsidRPr="00DC2E63">
        <w:rPr>
          <w:rFonts w:cs="Calibri"/>
          <w:sz w:val="20"/>
          <w:szCs w:val="20"/>
        </w:rPr>
        <w:t>Zaleca się, aby strony oferty były trwale ze sobą połączone i kolejno ponumerowane.</w:t>
      </w:r>
    </w:p>
    <w:p w14:paraId="5A1D3291" w14:textId="77777777" w:rsidR="005568DC" w:rsidRPr="00DC2E63" w:rsidRDefault="005568DC" w:rsidP="00E503D4">
      <w:pPr>
        <w:pStyle w:val="Akapitzlist"/>
        <w:numPr>
          <w:ilvl w:val="0"/>
          <w:numId w:val="11"/>
        </w:numPr>
        <w:autoSpaceDE w:val="0"/>
        <w:autoSpaceDN w:val="0"/>
        <w:adjustRightInd w:val="0"/>
        <w:spacing w:after="0" w:line="240" w:lineRule="auto"/>
        <w:jc w:val="both"/>
        <w:rPr>
          <w:rFonts w:cs="Calibri"/>
          <w:sz w:val="20"/>
          <w:szCs w:val="20"/>
        </w:rPr>
      </w:pPr>
      <w:r w:rsidRPr="00DC2E63">
        <w:rPr>
          <w:rFonts w:cs="Calibri"/>
          <w:sz w:val="20"/>
          <w:szCs w:val="20"/>
        </w:rPr>
        <w:lastRenderedPageBreak/>
        <w:t>Zaleca się, aby każda strona oferty zawierająca jakąkolwiek treść była podpisana lub parafowana przez Wykonawcę.</w:t>
      </w:r>
    </w:p>
    <w:p w14:paraId="2D29C782" w14:textId="77777777" w:rsidR="005568DC" w:rsidRPr="00DC2E63" w:rsidRDefault="005568DC" w:rsidP="00E503D4">
      <w:pPr>
        <w:pStyle w:val="Akapitzlist"/>
        <w:numPr>
          <w:ilvl w:val="0"/>
          <w:numId w:val="11"/>
        </w:numPr>
        <w:autoSpaceDE w:val="0"/>
        <w:autoSpaceDN w:val="0"/>
        <w:adjustRightInd w:val="0"/>
        <w:spacing w:after="0" w:line="240" w:lineRule="auto"/>
        <w:jc w:val="both"/>
        <w:rPr>
          <w:rFonts w:cs="Calibri"/>
          <w:sz w:val="20"/>
          <w:szCs w:val="20"/>
        </w:rPr>
      </w:pPr>
      <w:r w:rsidRPr="00DC2E63">
        <w:rPr>
          <w:rFonts w:cs="Calibri"/>
          <w:sz w:val="20"/>
          <w:szCs w:val="20"/>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36D7901B" w14:textId="77777777" w:rsidR="005568DC" w:rsidRPr="00DC2E63" w:rsidRDefault="005568DC" w:rsidP="00E503D4">
      <w:pPr>
        <w:pStyle w:val="Akapitzlist"/>
        <w:numPr>
          <w:ilvl w:val="0"/>
          <w:numId w:val="12"/>
        </w:numPr>
        <w:autoSpaceDE w:val="0"/>
        <w:autoSpaceDN w:val="0"/>
        <w:adjustRightInd w:val="0"/>
        <w:spacing w:after="0" w:line="240" w:lineRule="auto"/>
        <w:jc w:val="both"/>
        <w:rPr>
          <w:rFonts w:cs="Calibri"/>
          <w:sz w:val="20"/>
          <w:szCs w:val="20"/>
        </w:rPr>
      </w:pPr>
      <w:r w:rsidRPr="00DC2E63">
        <w:rPr>
          <w:rFonts w:cs="Calibri"/>
          <w:sz w:val="20"/>
          <w:szCs w:val="20"/>
        </w:rPr>
        <w:t>ma charakter techniczny, technologiczny, organizacyjny przedsiębiorstwa lub jest to inna informacja mająca wartość gospodarczą,</w:t>
      </w:r>
    </w:p>
    <w:p w14:paraId="06C03966" w14:textId="77777777" w:rsidR="005568DC" w:rsidRPr="00DC2E63" w:rsidRDefault="005568DC" w:rsidP="00E503D4">
      <w:pPr>
        <w:pStyle w:val="Akapitzlist"/>
        <w:numPr>
          <w:ilvl w:val="0"/>
          <w:numId w:val="12"/>
        </w:numPr>
        <w:autoSpaceDE w:val="0"/>
        <w:autoSpaceDN w:val="0"/>
        <w:adjustRightInd w:val="0"/>
        <w:spacing w:after="0" w:line="240" w:lineRule="auto"/>
        <w:jc w:val="both"/>
        <w:rPr>
          <w:rFonts w:cs="Calibri"/>
          <w:sz w:val="20"/>
          <w:szCs w:val="20"/>
        </w:rPr>
      </w:pPr>
      <w:r w:rsidRPr="00DC2E63">
        <w:rPr>
          <w:rFonts w:cs="Calibri"/>
          <w:sz w:val="20"/>
          <w:szCs w:val="20"/>
        </w:rPr>
        <w:t>nie została ujawniona do wiadomości publicznej,</w:t>
      </w:r>
    </w:p>
    <w:p w14:paraId="1766AC83" w14:textId="77777777" w:rsidR="005568DC" w:rsidRPr="00DC2E63" w:rsidRDefault="005568DC" w:rsidP="00E503D4">
      <w:pPr>
        <w:pStyle w:val="Akapitzlist"/>
        <w:numPr>
          <w:ilvl w:val="0"/>
          <w:numId w:val="12"/>
        </w:numPr>
        <w:autoSpaceDE w:val="0"/>
        <w:autoSpaceDN w:val="0"/>
        <w:adjustRightInd w:val="0"/>
        <w:spacing w:after="0" w:line="240" w:lineRule="auto"/>
        <w:jc w:val="both"/>
        <w:rPr>
          <w:rFonts w:cs="Calibri"/>
          <w:sz w:val="20"/>
          <w:szCs w:val="20"/>
        </w:rPr>
      </w:pPr>
      <w:r w:rsidRPr="00DC2E63">
        <w:rPr>
          <w:rFonts w:cs="Calibri"/>
          <w:sz w:val="20"/>
          <w:szCs w:val="20"/>
        </w:rPr>
        <w:t>podjęto w stosunku do niej niezbędne działania w celu zachowania poufności.</w:t>
      </w:r>
    </w:p>
    <w:p w14:paraId="58F4E8BE" w14:textId="77777777" w:rsidR="005568DC" w:rsidRPr="00DC2E63" w:rsidRDefault="005568DC" w:rsidP="00C57153">
      <w:pPr>
        <w:autoSpaceDE w:val="0"/>
        <w:autoSpaceDN w:val="0"/>
        <w:adjustRightInd w:val="0"/>
        <w:spacing w:after="0" w:line="240" w:lineRule="auto"/>
        <w:ind w:left="708"/>
        <w:jc w:val="both"/>
        <w:rPr>
          <w:rFonts w:cs="Calibri"/>
          <w:sz w:val="20"/>
          <w:szCs w:val="20"/>
        </w:rPr>
      </w:pPr>
      <w:r w:rsidRPr="00DC2E63">
        <w:rPr>
          <w:rFonts w:cs="Calibri"/>
          <w:sz w:val="20"/>
          <w:szCs w:val="20"/>
        </w:rPr>
        <w:t>Zaleca się, aby informacje stanowiące tajemnicę przedsiębiorstwa były trwale spięte i oddzielone od pozostałej (jawnej) części oferty. Wykonawca nie może zastrzec informacji, o których mowa w art. 86 ust. 4 ustawy Prawo zamówień publicznych.</w:t>
      </w:r>
    </w:p>
    <w:p w14:paraId="4691A1FB" w14:textId="77777777" w:rsidR="005568DC" w:rsidRPr="00DC2E63" w:rsidRDefault="005568DC" w:rsidP="00E503D4">
      <w:pPr>
        <w:pStyle w:val="Akapitzlist"/>
        <w:numPr>
          <w:ilvl w:val="0"/>
          <w:numId w:val="11"/>
        </w:numPr>
        <w:autoSpaceDE w:val="0"/>
        <w:autoSpaceDN w:val="0"/>
        <w:adjustRightInd w:val="0"/>
        <w:spacing w:after="0" w:line="240" w:lineRule="auto"/>
        <w:jc w:val="both"/>
        <w:rPr>
          <w:rFonts w:cs="Calibri"/>
          <w:sz w:val="20"/>
          <w:szCs w:val="20"/>
        </w:rPr>
      </w:pPr>
      <w:r w:rsidRPr="00DC2E63">
        <w:rPr>
          <w:rFonts w:cs="Calibri"/>
          <w:sz w:val="20"/>
          <w:szCs w:val="20"/>
        </w:rPr>
        <w:t>Na potrzeby badania i oceny ofert oferta musi zawierać:</w:t>
      </w:r>
    </w:p>
    <w:p w14:paraId="5BFFF5AB" w14:textId="77777777" w:rsidR="005568DC" w:rsidRPr="00DC2E63" w:rsidRDefault="005568DC" w:rsidP="00E503D4">
      <w:pPr>
        <w:pStyle w:val="Akapitzlist"/>
        <w:numPr>
          <w:ilvl w:val="0"/>
          <w:numId w:val="13"/>
        </w:numPr>
        <w:autoSpaceDE w:val="0"/>
        <w:autoSpaceDN w:val="0"/>
        <w:adjustRightInd w:val="0"/>
        <w:spacing w:after="0" w:line="240" w:lineRule="auto"/>
        <w:jc w:val="both"/>
        <w:rPr>
          <w:rFonts w:cs="Calibri"/>
          <w:bCs/>
          <w:sz w:val="20"/>
          <w:szCs w:val="20"/>
        </w:rPr>
      </w:pPr>
      <w:r w:rsidRPr="00DC2E63">
        <w:rPr>
          <w:rFonts w:cs="Calibri"/>
          <w:sz w:val="20"/>
          <w:szCs w:val="20"/>
        </w:rPr>
        <w:t xml:space="preserve">Formularz Ofertowy sporządzony i wypełniony według wzoru stanowiącego </w:t>
      </w:r>
      <w:r w:rsidRPr="00DC2E63">
        <w:rPr>
          <w:rFonts w:cs="Calibri"/>
          <w:bCs/>
          <w:sz w:val="20"/>
          <w:szCs w:val="20"/>
        </w:rPr>
        <w:t>Załącznik nr 1 do zapytania</w:t>
      </w:r>
      <w:r w:rsidRPr="00DC2E63">
        <w:rPr>
          <w:rFonts w:cs="Calibri"/>
          <w:color w:val="000000"/>
          <w:sz w:val="20"/>
          <w:szCs w:val="20"/>
        </w:rPr>
        <w:t xml:space="preserve"> ofertowego</w:t>
      </w:r>
      <w:r w:rsidRPr="00DC2E63">
        <w:rPr>
          <w:rFonts w:cs="Calibri"/>
          <w:bCs/>
          <w:sz w:val="20"/>
          <w:szCs w:val="20"/>
        </w:rPr>
        <w:t xml:space="preserve">, </w:t>
      </w:r>
    </w:p>
    <w:p w14:paraId="05809903" w14:textId="77777777" w:rsidR="005568DC" w:rsidRPr="00DC2E63" w:rsidRDefault="005568DC" w:rsidP="00E503D4">
      <w:pPr>
        <w:pStyle w:val="Akapitzlist"/>
        <w:numPr>
          <w:ilvl w:val="0"/>
          <w:numId w:val="13"/>
        </w:numPr>
        <w:autoSpaceDE w:val="0"/>
        <w:autoSpaceDN w:val="0"/>
        <w:adjustRightInd w:val="0"/>
        <w:spacing w:after="0" w:line="240" w:lineRule="auto"/>
        <w:jc w:val="both"/>
        <w:rPr>
          <w:rFonts w:cs="Calibri"/>
          <w:bCs/>
          <w:sz w:val="20"/>
          <w:szCs w:val="20"/>
        </w:rPr>
      </w:pPr>
      <w:r w:rsidRPr="00DC2E63">
        <w:rPr>
          <w:rFonts w:cs="Calibri"/>
          <w:sz w:val="20"/>
          <w:szCs w:val="20"/>
        </w:rPr>
        <w:t>oświadczenia, o których mowa w treści zapytania</w:t>
      </w:r>
      <w:r w:rsidRPr="00DC2E63">
        <w:rPr>
          <w:rFonts w:cs="Calibri"/>
          <w:color w:val="000000"/>
          <w:sz w:val="20"/>
          <w:szCs w:val="20"/>
        </w:rPr>
        <w:t xml:space="preserve"> ofertowego</w:t>
      </w:r>
      <w:r w:rsidRPr="00DC2E63">
        <w:rPr>
          <w:rFonts w:cs="Calibri"/>
          <w:sz w:val="20"/>
          <w:szCs w:val="20"/>
        </w:rPr>
        <w:t xml:space="preserve"> według wzoru stanowiącego </w:t>
      </w:r>
      <w:r w:rsidRPr="00DC2E63">
        <w:rPr>
          <w:rFonts w:cs="Calibri"/>
          <w:bCs/>
          <w:sz w:val="20"/>
          <w:szCs w:val="20"/>
        </w:rPr>
        <w:t>załącznik do zapytania</w:t>
      </w:r>
      <w:r w:rsidRPr="00DC2E63">
        <w:rPr>
          <w:rFonts w:cs="Calibri"/>
          <w:color w:val="000000"/>
          <w:sz w:val="20"/>
          <w:szCs w:val="20"/>
        </w:rPr>
        <w:t xml:space="preserve"> ofertowego</w:t>
      </w:r>
      <w:r w:rsidRPr="00DC2E63">
        <w:rPr>
          <w:rFonts w:cs="Calibri"/>
          <w:bCs/>
          <w:sz w:val="20"/>
          <w:szCs w:val="20"/>
        </w:rPr>
        <w:t>,</w:t>
      </w:r>
    </w:p>
    <w:p w14:paraId="317AAD2E" w14:textId="77777777" w:rsidR="005568DC" w:rsidRPr="00DC2E63" w:rsidRDefault="005568DC" w:rsidP="00E503D4">
      <w:pPr>
        <w:pStyle w:val="Akapitzlist"/>
        <w:numPr>
          <w:ilvl w:val="0"/>
          <w:numId w:val="13"/>
        </w:numPr>
        <w:autoSpaceDE w:val="0"/>
        <w:autoSpaceDN w:val="0"/>
        <w:adjustRightInd w:val="0"/>
        <w:spacing w:after="0" w:line="240" w:lineRule="auto"/>
        <w:jc w:val="both"/>
        <w:rPr>
          <w:rFonts w:cs="Calibri"/>
          <w:sz w:val="20"/>
          <w:szCs w:val="20"/>
        </w:rPr>
      </w:pPr>
      <w:r w:rsidRPr="00DC2E63">
        <w:rPr>
          <w:rFonts w:cs="Calibri"/>
          <w:sz w:val="20"/>
          <w:szCs w:val="20"/>
        </w:rPr>
        <w:t>pełnomocnictwo do reprezentowania Wykonawcy (Wykonawców występujących wspólnie), o ile ofertę składa pełnomocnik.</w:t>
      </w:r>
    </w:p>
    <w:p w14:paraId="4A52942E" w14:textId="77777777" w:rsidR="005568DC" w:rsidRPr="00DC2E63" w:rsidRDefault="005568DC" w:rsidP="00E503D4">
      <w:pPr>
        <w:pStyle w:val="Akapitzlist"/>
        <w:numPr>
          <w:ilvl w:val="0"/>
          <w:numId w:val="11"/>
        </w:numPr>
        <w:autoSpaceDE w:val="0"/>
        <w:autoSpaceDN w:val="0"/>
        <w:adjustRightInd w:val="0"/>
        <w:spacing w:after="0" w:line="240" w:lineRule="auto"/>
        <w:jc w:val="both"/>
        <w:rPr>
          <w:rFonts w:cs="Calibri"/>
          <w:sz w:val="20"/>
          <w:szCs w:val="20"/>
        </w:rPr>
      </w:pPr>
      <w:r w:rsidRPr="00DC2E63">
        <w:rPr>
          <w:rFonts w:cs="Calibri"/>
          <w:sz w:val="20"/>
          <w:szCs w:val="20"/>
        </w:rPr>
        <w:t xml:space="preserve">W przypadku wysłania oferty drogą mailową w tytule maila należy umieścić nr zapytania ofertowego, natomiast w przypadku dostarczenia </w:t>
      </w:r>
      <w:r w:rsidRPr="00DC2E63">
        <w:rPr>
          <w:rFonts w:cs="Arial"/>
          <w:color w:val="000000"/>
          <w:sz w:val="20"/>
          <w:szCs w:val="20"/>
        </w:rPr>
        <w:t xml:space="preserve">osobiście/listem poleconym/kurierem </w:t>
      </w:r>
      <w:r w:rsidRPr="00DC2E63">
        <w:rPr>
          <w:rFonts w:cs="Calibri"/>
          <w:sz w:val="20"/>
          <w:szCs w:val="20"/>
        </w:rPr>
        <w:t xml:space="preserve">na kopercie/opakowaniu należy umieścić następujące oznaczenia: </w:t>
      </w:r>
    </w:p>
    <w:p w14:paraId="5D0B73B6" w14:textId="77777777" w:rsidR="005568DC" w:rsidRPr="00DC2E63" w:rsidRDefault="005568DC" w:rsidP="00E503D4">
      <w:pPr>
        <w:pStyle w:val="Akapitzlist"/>
        <w:numPr>
          <w:ilvl w:val="0"/>
          <w:numId w:val="14"/>
        </w:numPr>
        <w:autoSpaceDE w:val="0"/>
        <w:autoSpaceDN w:val="0"/>
        <w:adjustRightInd w:val="0"/>
        <w:spacing w:after="0" w:line="240" w:lineRule="auto"/>
        <w:jc w:val="both"/>
        <w:rPr>
          <w:rFonts w:cs="Calibri"/>
          <w:sz w:val="20"/>
          <w:szCs w:val="20"/>
        </w:rPr>
      </w:pPr>
      <w:r w:rsidRPr="00DC2E63">
        <w:rPr>
          <w:rFonts w:cs="Calibri"/>
          <w:sz w:val="20"/>
          <w:szCs w:val="20"/>
        </w:rPr>
        <w:t xml:space="preserve">nazwa, adres, numer telefonu, faksu, adres e-mail Wykonawcy, </w:t>
      </w:r>
    </w:p>
    <w:p w14:paraId="1B630681" w14:textId="77777777" w:rsidR="005568DC" w:rsidRPr="00DC2E63" w:rsidRDefault="005568DC" w:rsidP="00E503D4">
      <w:pPr>
        <w:pStyle w:val="Akapitzlist"/>
        <w:numPr>
          <w:ilvl w:val="0"/>
          <w:numId w:val="14"/>
        </w:numPr>
        <w:spacing w:after="0" w:line="240" w:lineRule="auto"/>
        <w:jc w:val="both"/>
        <w:rPr>
          <w:rFonts w:cs="Calibri"/>
          <w:sz w:val="20"/>
          <w:szCs w:val="20"/>
        </w:rPr>
      </w:pPr>
      <w:r w:rsidRPr="00DC2E63">
        <w:rPr>
          <w:rFonts w:cs="Calibri"/>
          <w:color w:val="000000"/>
          <w:sz w:val="20"/>
          <w:szCs w:val="20"/>
        </w:rPr>
        <w:t xml:space="preserve">wskazanie  Zamawiającego: </w:t>
      </w:r>
      <w:r w:rsidRPr="00DC2E63">
        <w:rPr>
          <w:rFonts w:cs="Calibri"/>
          <w:sz w:val="20"/>
          <w:szCs w:val="20"/>
        </w:rPr>
        <w:t>Fundacja Pomocy Wzajemnej BARKA, : 61-003 Poznań, ul. Św. Wincentego 6/9</w:t>
      </w:r>
      <w:r w:rsidR="000406F6">
        <w:rPr>
          <w:rFonts w:cs="Calibri"/>
          <w:sz w:val="20"/>
          <w:szCs w:val="20"/>
        </w:rPr>
        <w:t>,</w:t>
      </w:r>
    </w:p>
    <w:p w14:paraId="40FD403B" w14:textId="77777777" w:rsidR="005568DC" w:rsidRPr="00D00033" w:rsidRDefault="005568DC" w:rsidP="00E503D4">
      <w:pPr>
        <w:pStyle w:val="Akapitzlist"/>
        <w:numPr>
          <w:ilvl w:val="0"/>
          <w:numId w:val="14"/>
        </w:numPr>
        <w:spacing w:after="0" w:line="240" w:lineRule="auto"/>
        <w:jc w:val="both"/>
        <w:rPr>
          <w:rFonts w:cs="Calibri"/>
          <w:sz w:val="20"/>
          <w:szCs w:val="20"/>
        </w:rPr>
      </w:pPr>
      <w:r w:rsidRPr="00D00033">
        <w:rPr>
          <w:rFonts w:cs="Calibri"/>
          <w:sz w:val="20"/>
          <w:szCs w:val="20"/>
        </w:rPr>
        <w:t xml:space="preserve">OFERTA – Świadczenie specjalistycznych usług i doradztwa prawnego w ramach </w:t>
      </w:r>
      <w:r w:rsidR="00A40202" w:rsidRPr="00D00033">
        <w:rPr>
          <w:rFonts w:cs="Calibri"/>
          <w:sz w:val="20"/>
          <w:szCs w:val="20"/>
        </w:rPr>
        <w:t xml:space="preserve">projektu „ </w:t>
      </w:r>
      <w:proofErr w:type="spellStart"/>
      <w:r w:rsidR="00A40202" w:rsidRPr="00D00033">
        <w:rPr>
          <w:sz w:val="20"/>
          <w:szCs w:val="20"/>
        </w:rPr>
        <w:t>All</w:t>
      </w:r>
      <w:proofErr w:type="spellEnd"/>
      <w:r w:rsidR="00A40202" w:rsidRPr="00D00033">
        <w:rPr>
          <w:sz w:val="20"/>
          <w:szCs w:val="20"/>
        </w:rPr>
        <w:t>-in-One-</w:t>
      </w:r>
      <w:proofErr w:type="spellStart"/>
      <w:r w:rsidR="00A40202" w:rsidRPr="00D00033">
        <w:rPr>
          <w:sz w:val="20"/>
          <w:szCs w:val="20"/>
        </w:rPr>
        <w:t>Support</w:t>
      </w:r>
      <w:proofErr w:type="spellEnd"/>
      <w:r w:rsidR="00A40202" w:rsidRPr="00D00033">
        <w:rPr>
          <w:sz w:val="20"/>
          <w:szCs w:val="20"/>
        </w:rPr>
        <w:t xml:space="preserve">-Centre for </w:t>
      </w:r>
      <w:proofErr w:type="spellStart"/>
      <w:r w:rsidR="00A40202" w:rsidRPr="00D00033">
        <w:rPr>
          <w:sz w:val="20"/>
          <w:szCs w:val="20"/>
        </w:rPr>
        <w:t>Ukrainian</w:t>
      </w:r>
      <w:proofErr w:type="spellEnd"/>
      <w:r w:rsidR="00A40202" w:rsidRPr="00D00033">
        <w:rPr>
          <w:sz w:val="20"/>
          <w:szCs w:val="20"/>
        </w:rPr>
        <w:t xml:space="preserve"> </w:t>
      </w:r>
      <w:proofErr w:type="spellStart"/>
      <w:r w:rsidR="00A40202" w:rsidRPr="00D00033">
        <w:rPr>
          <w:sz w:val="20"/>
          <w:szCs w:val="20"/>
        </w:rPr>
        <w:t>Refugees</w:t>
      </w:r>
      <w:proofErr w:type="spellEnd"/>
      <w:r w:rsidR="00A40202" w:rsidRPr="00D00033">
        <w:rPr>
          <w:sz w:val="20"/>
          <w:szCs w:val="20"/>
        </w:rPr>
        <w:t xml:space="preserve"> 3” </w:t>
      </w:r>
      <w:r w:rsidRPr="00D00033">
        <w:rPr>
          <w:rFonts w:cs="Calibri"/>
          <w:sz w:val="20"/>
          <w:szCs w:val="20"/>
        </w:rPr>
        <w:t>Zapytanie</w:t>
      </w:r>
      <w:r w:rsidRPr="00D00033">
        <w:rPr>
          <w:rFonts w:cs="Calibri"/>
          <w:color w:val="000000"/>
          <w:sz w:val="20"/>
          <w:szCs w:val="20"/>
        </w:rPr>
        <w:t xml:space="preserve"> ofertowe</w:t>
      </w:r>
      <w:r w:rsidR="00A40202" w:rsidRPr="00D00033">
        <w:rPr>
          <w:rFonts w:cs="Calibri"/>
          <w:sz w:val="20"/>
          <w:szCs w:val="20"/>
        </w:rPr>
        <w:t xml:space="preserve"> nr 1</w:t>
      </w:r>
      <w:r w:rsidRPr="00D00033">
        <w:rPr>
          <w:rFonts w:cs="Calibri"/>
          <w:sz w:val="20"/>
          <w:szCs w:val="20"/>
        </w:rPr>
        <w:t>/</w:t>
      </w:r>
      <w:r w:rsidR="00A40202" w:rsidRPr="00D00033">
        <w:rPr>
          <w:rFonts w:cs="Calibri"/>
          <w:sz w:val="20"/>
          <w:szCs w:val="20"/>
        </w:rPr>
        <w:t>MC3</w:t>
      </w:r>
      <w:r w:rsidR="000406F6" w:rsidRPr="00D00033">
        <w:rPr>
          <w:rFonts w:cs="Calibri"/>
          <w:sz w:val="20"/>
          <w:szCs w:val="20"/>
        </w:rPr>
        <w:t>.</w:t>
      </w:r>
    </w:p>
    <w:p w14:paraId="4E95E835" w14:textId="77777777" w:rsidR="005568DC" w:rsidRPr="00DC2E63" w:rsidRDefault="005568DC" w:rsidP="00257ABB">
      <w:pPr>
        <w:spacing w:after="0" w:line="240" w:lineRule="auto"/>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568DC" w:rsidRPr="00DC2E63" w14:paraId="7EA19E10" w14:textId="77777777" w:rsidTr="003D124A">
        <w:tc>
          <w:tcPr>
            <w:tcW w:w="9212" w:type="dxa"/>
            <w:shd w:val="clear" w:color="auto" w:fill="E6E6E6"/>
          </w:tcPr>
          <w:p w14:paraId="67FA0BBF" w14:textId="77777777" w:rsidR="005568DC" w:rsidRPr="00DC2E63" w:rsidRDefault="005568DC" w:rsidP="003D124A">
            <w:pPr>
              <w:spacing w:after="0" w:line="240" w:lineRule="auto"/>
              <w:jc w:val="center"/>
              <w:rPr>
                <w:rFonts w:cs="Calibri"/>
                <w:b/>
                <w:sz w:val="20"/>
                <w:szCs w:val="20"/>
              </w:rPr>
            </w:pPr>
            <w:r w:rsidRPr="00DC2E63">
              <w:rPr>
                <w:rFonts w:cs="Calibri"/>
                <w:b/>
                <w:sz w:val="20"/>
                <w:szCs w:val="20"/>
              </w:rPr>
              <w:t>Informacje na temat zakresu wykluczenia</w:t>
            </w:r>
          </w:p>
        </w:tc>
      </w:tr>
    </w:tbl>
    <w:p w14:paraId="1939B96F" w14:textId="77777777" w:rsidR="005568DC" w:rsidRPr="00DC2E63" w:rsidRDefault="005568DC" w:rsidP="00257ABB">
      <w:pPr>
        <w:spacing w:after="0" w:line="240" w:lineRule="auto"/>
        <w:rPr>
          <w:rFonts w:cs="Calibri"/>
          <w:sz w:val="20"/>
          <w:szCs w:val="20"/>
        </w:rPr>
      </w:pPr>
    </w:p>
    <w:p w14:paraId="568BA746" w14:textId="77777777" w:rsidR="005568DC" w:rsidRPr="00DC2E63" w:rsidRDefault="005568DC" w:rsidP="00C57153">
      <w:pPr>
        <w:spacing w:after="0" w:line="240" w:lineRule="auto"/>
        <w:jc w:val="both"/>
        <w:rPr>
          <w:rFonts w:cs="Calibri"/>
          <w:sz w:val="20"/>
          <w:szCs w:val="20"/>
        </w:rPr>
      </w:pPr>
      <w:r w:rsidRPr="00DC2E63">
        <w:rPr>
          <w:rFonts w:cs="Calibri"/>
          <w:sz w:val="20"/>
          <w:szCs w:val="20"/>
        </w:rPr>
        <w:t xml:space="preserve">Z możliwości składania ofert wyklucza się Oferentów, którzy: </w:t>
      </w:r>
    </w:p>
    <w:p w14:paraId="469CFB00" w14:textId="77777777" w:rsidR="005568DC" w:rsidRPr="00DC2E63" w:rsidRDefault="005568DC" w:rsidP="00C57153">
      <w:pPr>
        <w:spacing w:after="0" w:line="240" w:lineRule="auto"/>
        <w:jc w:val="both"/>
        <w:rPr>
          <w:rFonts w:cs="Calibri"/>
          <w:sz w:val="20"/>
          <w:szCs w:val="20"/>
        </w:rPr>
      </w:pPr>
      <w:r w:rsidRPr="00DC2E63">
        <w:rPr>
          <w:rFonts w:cs="Calibri"/>
          <w:sz w:val="20"/>
          <w:szCs w:val="20"/>
        </w:rPr>
        <w:t>Są podmiotem powiązanym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0F560F49" w14:textId="77777777" w:rsidR="005568DC" w:rsidRPr="00DC2E63" w:rsidRDefault="005568DC" w:rsidP="00E503D4">
      <w:pPr>
        <w:pStyle w:val="Akapitzlist"/>
        <w:numPr>
          <w:ilvl w:val="0"/>
          <w:numId w:val="15"/>
        </w:numPr>
        <w:spacing w:after="0" w:line="240" w:lineRule="auto"/>
        <w:jc w:val="both"/>
        <w:rPr>
          <w:rFonts w:cs="Calibri"/>
          <w:sz w:val="20"/>
          <w:szCs w:val="20"/>
        </w:rPr>
      </w:pPr>
      <w:r w:rsidRPr="00DC2E63">
        <w:rPr>
          <w:rFonts w:cs="Calibri"/>
          <w:sz w:val="20"/>
          <w:szCs w:val="20"/>
        </w:rPr>
        <w:t>uczestniczeniu w spółce jako wspólnik spółki cywilnej lub spółki osobowej,</w:t>
      </w:r>
    </w:p>
    <w:p w14:paraId="739526A7" w14:textId="77777777" w:rsidR="005568DC" w:rsidRPr="00DC2E63" w:rsidRDefault="005568DC" w:rsidP="00E503D4">
      <w:pPr>
        <w:pStyle w:val="Akapitzlist"/>
        <w:numPr>
          <w:ilvl w:val="0"/>
          <w:numId w:val="15"/>
        </w:numPr>
        <w:spacing w:after="0" w:line="240" w:lineRule="auto"/>
        <w:jc w:val="both"/>
        <w:rPr>
          <w:rFonts w:cs="Calibri"/>
          <w:sz w:val="20"/>
          <w:szCs w:val="20"/>
        </w:rPr>
      </w:pPr>
      <w:r w:rsidRPr="00DC2E63">
        <w:rPr>
          <w:rFonts w:cs="Calibri"/>
          <w:sz w:val="20"/>
          <w:szCs w:val="20"/>
        </w:rPr>
        <w:t xml:space="preserve">posiadaniu co najmniej 10 % udziałów lub akcji, </w:t>
      </w:r>
    </w:p>
    <w:p w14:paraId="3BF8CB48" w14:textId="77777777" w:rsidR="005568DC" w:rsidRPr="00DC2E63" w:rsidRDefault="005568DC" w:rsidP="00E503D4">
      <w:pPr>
        <w:pStyle w:val="Akapitzlist"/>
        <w:numPr>
          <w:ilvl w:val="0"/>
          <w:numId w:val="15"/>
        </w:numPr>
        <w:spacing w:after="0" w:line="240" w:lineRule="auto"/>
        <w:jc w:val="both"/>
        <w:rPr>
          <w:rFonts w:cs="Calibri"/>
          <w:sz w:val="20"/>
          <w:szCs w:val="20"/>
        </w:rPr>
      </w:pPr>
      <w:r w:rsidRPr="00DC2E63">
        <w:rPr>
          <w:rFonts w:cs="Calibri"/>
          <w:sz w:val="20"/>
          <w:szCs w:val="20"/>
        </w:rPr>
        <w:t>pełnieniu funkcji członka organu nadzorczego lub zarządzającego, prokurenta, pełnomocnika,</w:t>
      </w:r>
    </w:p>
    <w:p w14:paraId="529B5150" w14:textId="77777777" w:rsidR="005568DC" w:rsidRDefault="005568DC" w:rsidP="00E503D4">
      <w:pPr>
        <w:pStyle w:val="Akapitzlist"/>
        <w:numPr>
          <w:ilvl w:val="0"/>
          <w:numId w:val="15"/>
        </w:numPr>
        <w:spacing w:after="0" w:line="240" w:lineRule="auto"/>
        <w:jc w:val="both"/>
        <w:rPr>
          <w:rFonts w:cs="Calibri"/>
          <w:sz w:val="20"/>
          <w:szCs w:val="20"/>
        </w:rPr>
      </w:pPr>
      <w:r w:rsidRPr="00DC2E63">
        <w:rPr>
          <w:rFonts w:cs="Calibri"/>
          <w:sz w:val="20"/>
          <w:szCs w:val="20"/>
        </w:rPr>
        <w:t>pozostawaniu w związku małżeńskim, w stosunku pokrewieństwa lub powinowactwa w linii prostej, pokrewieństwa drugiego stopnia lub powinowactwa drugiego stopnia w linii bocznej lub w stosunku przysposobienia, opieki lub kurateli.</w:t>
      </w:r>
    </w:p>
    <w:p w14:paraId="2B8B40D5" w14:textId="77777777" w:rsidR="005568DC" w:rsidRPr="00DC2E63" w:rsidRDefault="005568DC" w:rsidP="00257ABB">
      <w:pPr>
        <w:spacing w:after="0" w:line="240" w:lineRule="auto"/>
        <w:rPr>
          <w:rFonts w:cs="Calibri"/>
          <w:sz w:val="20"/>
          <w:szCs w:val="20"/>
        </w:rPr>
      </w:pPr>
    </w:p>
    <w:p w14:paraId="1842EBE5" w14:textId="77777777" w:rsidR="005568DC" w:rsidRPr="00DC2E63" w:rsidRDefault="005568DC" w:rsidP="00CB095A">
      <w:pPr>
        <w:spacing w:after="0" w:line="240" w:lineRule="auto"/>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568DC" w:rsidRPr="00DC2E63" w14:paraId="411E2ECC" w14:textId="77777777" w:rsidTr="009F1243">
        <w:tc>
          <w:tcPr>
            <w:tcW w:w="9212" w:type="dxa"/>
            <w:shd w:val="clear" w:color="auto" w:fill="E6E6E6"/>
          </w:tcPr>
          <w:p w14:paraId="5A6072BA" w14:textId="77777777" w:rsidR="005568DC" w:rsidRPr="00DC2E63" w:rsidRDefault="005568DC" w:rsidP="009F1243">
            <w:pPr>
              <w:spacing w:after="0" w:line="240" w:lineRule="auto"/>
              <w:jc w:val="center"/>
              <w:rPr>
                <w:b/>
                <w:sz w:val="20"/>
                <w:szCs w:val="20"/>
              </w:rPr>
            </w:pPr>
            <w:r w:rsidRPr="00DC2E63">
              <w:rPr>
                <w:b/>
                <w:sz w:val="20"/>
                <w:szCs w:val="20"/>
              </w:rPr>
              <w:t>Informacja o możliwości składania ofert częściowych i wariantowych</w:t>
            </w:r>
          </w:p>
        </w:tc>
      </w:tr>
    </w:tbl>
    <w:p w14:paraId="3DF63129" w14:textId="77777777" w:rsidR="005568DC" w:rsidRPr="00DC2E63" w:rsidRDefault="005568DC" w:rsidP="00B54D37">
      <w:pPr>
        <w:spacing w:after="0" w:line="240" w:lineRule="auto"/>
        <w:jc w:val="both"/>
        <w:rPr>
          <w:sz w:val="20"/>
          <w:szCs w:val="20"/>
        </w:rPr>
      </w:pPr>
    </w:p>
    <w:p w14:paraId="28C8BEB3" w14:textId="77777777" w:rsidR="005568DC" w:rsidRPr="00DC2E63" w:rsidRDefault="005568DC" w:rsidP="00CB095A">
      <w:pPr>
        <w:spacing w:after="0" w:line="240" w:lineRule="auto"/>
        <w:jc w:val="both"/>
        <w:rPr>
          <w:sz w:val="20"/>
          <w:szCs w:val="20"/>
        </w:rPr>
      </w:pPr>
      <w:r w:rsidRPr="00DC2E63">
        <w:rPr>
          <w:rFonts w:cs="Calibri"/>
          <w:color w:val="000000"/>
          <w:sz w:val="20"/>
          <w:szCs w:val="20"/>
        </w:rPr>
        <w:t>Zamawiający nie dopuszcza możliwości składania ofert częściowych i wariantowych.</w:t>
      </w:r>
    </w:p>
    <w:p w14:paraId="38489379" w14:textId="77777777" w:rsidR="005568DC" w:rsidRPr="00DC2E63" w:rsidRDefault="005568DC" w:rsidP="00257ABB">
      <w:pPr>
        <w:spacing w:after="0" w:line="240" w:lineRule="auto"/>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568DC" w:rsidRPr="00DC2E63" w14:paraId="7F5992FD" w14:textId="77777777" w:rsidTr="003D124A">
        <w:tc>
          <w:tcPr>
            <w:tcW w:w="9212" w:type="dxa"/>
            <w:shd w:val="clear" w:color="auto" w:fill="E6E6E6"/>
          </w:tcPr>
          <w:p w14:paraId="534E5682" w14:textId="77777777" w:rsidR="005568DC" w:rsidRPr="00DC2E63" w:rsidRDefault="005568DC" w:rsidP="003D124A">
            <w:pPr>
              <w:spacing w:after="0" w:line="240" w:lineRule="auto"/>
              <w:jc w:val="center"/>
              <w:rPr>
                <w:rFonts w:cs="Calibri"/>
                <w:b/>
                <w:sz w:val="20"/>
                <w:szCs w:val="20"/>
              </w:rPr>
            </w:pPr>
            <w:r w:rsidRPr="00DC2E63">
              <w:rPr>
                <w:rFonts w:cs="Calibri"/>
                <w:b/>
                <w:sz w:val="20"/>
                <w:szCs w:val="20"/>
              </w:rPr>
              <w:lastRenderedPageBreak/>
              <w:t xml:space="preserve">Informacje dotyczące przetwarzania danych osobowych </w:t>
            </w:r>
          </w:p>
        </w:tc>
      </w:tr>
    </w:tbl>
    <w:p w14:paraId="2A68E4FB" w14:textId="77777777" w:rsidR="005568DC" w:rsidRPr="00DC2E63" w:rsidRDefault="005568DC" w:rsidP="00257ABB">
      <w:pPr>
        <w:spacing w:after="0" w:line="240" w:lineRule="auto"/>
        <w:rPr>
          <w:rFonts w:cs="Calibri"/>
          <w:sz w:val="20"/>
          <w:szCs w:val="20"/>
        </w:rPr>
      </w:pPr>
    </w:p>
    <w:p w14:paraId="15252869" w14:textId="77777777" w:rsidR="005568DC" w:rsidRPr="00DC2E63" w:rsidRDefault="005568DC" w:rsidP="007853A4">
      <w:pPr>
        <w:autoSpaceDE w:val="0"/>
        <w:autoSpaceDN w:val="0"/>
        <w:adjustRightInd w:val="0"/>
        <w:spacing w:after="0" w:line="240" w:lineRule="auto"/>
        <w:jc w:val="both"/>
        <w:rPr>
          <w:rFonts w:cs="Calibri"/>
          <w:sz w:val="20"/>
          <w:szCs w:val="20"/>
        </w:rPr>
      </w:pPr>
      <w:r w:rsidRPr="00DC2E63">
        <w:rPr>
          <w:rFonts w:cs="Calibri"/>
          <w:sz w:val="20"/>
          <w:szCs w:val="20"/>
        </w:rPr>
        <w:t xml:space="preserve">Zgodnie z art. 13 ust. 1 i ust. 2 ogólnego rozporządzenia o ochronie danych osobowych z dnia 27 kwietnia 2016r. (dalej: „rozporządzenie 2016/679”) informujemy, że: </w:t>
      </w:r>
    </w:p>
    <w:p w14:paraId="4D8BF299" w14:textId="77777777" w:rsidR="005568DC" w:rsidRPr="00DC2E63" w:rsidRDefault="005568DC" w:rsidP="00E503D4">
      <w:pPr>
        <w:pStyle w:val="Akapitzlist"/>
        <w:numPr>
          <w:ilvl w:val="0"/>
          <w:numId w:val="18"/>
        </w:numPr>
        <w:autoSpaceDE w:val="0"/>
        <w:autoSpaceDN w:val="0"/>
        <w:adjustRightInd w:val="0"/>
        <w:spacing w:after="0" w:line="240" w:lineRule="auto"/>
        <w:jc w:val="both"/>
        <w:rPr>
          <w:rFonts w:cs="Calibri"/>
          <w:sz w:val="20"/>
          <w:szCs w:val="20"/>
        </w:rPr>
      </w:pPr>
      <w:r w:rsidRPr="00DC2E63">
        <w:rPr>
          <w:rFonts w:cs="Calibri"/>
          <w:sz w:val="20"/>
          <w:szCs w:val="20"/>
        </w:rPr>
        <w:t xml:space="preserve">Administratorem danych zbieranych i przetwarzanych w celu prowadzenia postępowania, zawarcia umowy oraz realizacji umowy jest Fundacja Pomocy Wzajemnej BARKA, z siedzibą w Poznaniu. </w:t>
      </w:r>
    </w:p>
    <w:p w14:paraId="0CE6C91A" w14:textId="77777777" w:rsidR="005568DC" w:rsidRPr="00DC2E63" w:rsidRDefault="005568DC" w:rsidP="00E503D4">
      <w:pPr>
        <w:pStyle w:val="Akapitzlist"/>
        <w:numPr>
          <w:ilvl w:val="0"/>
          <w:numId w:val="18"/>
        </w:numPr>
        <w:autoSpaceDE w:val="0"/>
        <w:autoSpaceDN w:val="0"/>
        <w:adjustRightInd w:val="0"/>
        <w:spacing w:after="0" w:line="240" w:lineRule="auto"/>
        <w:jc w:val="both"/>
        <w:rPr>
          <w:rFonts w:cs="Calibri"/>
          <w:sz w:val="20"/>
          <w:szCs w:val="20"/>
        </w:rPr>
      </w:pPr>
      <w:r w:rsidRPr="00DC2E63">
        <w:rPr>
          <w:rFonts w:cs="Calibri"/>
          <w:sz w:val="20"/>
          <w:szCs w:val="20"/>
        </w:rPr>
        <w:t>Dane osobowe mogą zostać ujawnione właściwym organom oraz podmiotom (w tym Wykonawcom oraz każdemu kto jest zainteresowany zgodnie z zasadą jawności postępowania), upoważnionym zgodnie z obowiązującym prawem.</w:t>
      </w:r>
    </w:p>
    <w:p w14:paraId="0CBDA50B" w14:textId="77777777" w:rsidR="005568DC" w:rsidRPr="00DC2E63" w:rsidRDefault="005568DC" w:rsidP="00E503D4">
      <w:pPr>
        <w:pStyle w:val="Akapitzlist"/>
        <w:numPr>
          <w:ilvl w:val="0"/>
          <w:numId w:val="18"/>
        </w:numPr>
        <w:autoSpaceDE w:val="0"/>
        <w:autoSpaceDN w:val="0"/>
        <w:adjustRightInd w:val="0"/>
        <w:spacing w:after="0" w:line="240" w:lineRule="auto"/>
        <w:jc w:val="both"/>
        <w:rPr>
          <w:rFonts w:cs="Calibri"/>
          <w:sz w:val="20"/>
          <w:szCs w:val="20"/>
        </w:rPr>
      </w:pPr>
      <w:r w:rsidRPr="00DC2E63">
        <w:rPr>
          <w:rFonts w:cs="Calibri"/>
          <w:sz w:val="20"/>
          <w:szCs w:val="20"/>
        </w:rPr>
        <w:t xml:space="preserve">Osobom, które w postępowaniu o udzieleniu zamówienia publicznego podały swoje dane osobowe przysługuje prawo wglądu do treści tych danych oraz ich poprawienia. Podanie danych jest dobrowolne, ale konieczne do prowadzenia postępowania, zawarcia umowy oraz realizacji umowy. </w:t>
      </w:r>
    </w:p>
    <w:p w14:paraId="62714C1E" w14:textId="77777777" w:rsidR="005568DC" w:rsidRPr="00DC2E63" w:rsidRDefault="005568DC" w:rsidP="00E503D4">
      <w:pPr>
        <w:pStyle w:val="Akapitzlist"/>
        <w:numPr>
          <w:ilvl w:val="0"/>
          <w:numId w:val="18"/>
        </w:numPr>
        <w:autoSpaceDE w:val="0"/>
        <w:autoSpaceDN w:val="0"/>
        <w:adjustRightInd w:val="0"/>
        <w:spacing w:after="0" w:line="240" w:lineRule="auto"/>
        <w:jc w:val="both"/>
        <w:rPr>
          <w:rFonts w:cs="Calibri"/>
          <w:sz w:val="20"/>
          <w:szCs w:val="20"/>
        </w:rPr>
      </w:pPr>
      <w:r w:rsidRPr="00DC2E63">
        <w:rPr>
          <w:rFonts w:cs="Calibri"/>
          <w:sz w:val="20"/>
          <w:szCs w:val="20"/>
        </w:rPr>
        <w:t xml:space="preserve">Osobom, które w postępowaniu podały swoje dane osobowe przysługuje prawo do wniesienia sprzeciwu wobec dalszego przetwarzania. </w:t>
      </w:r>
    </w:p>
    <w:p w14:paraId="2F8212C9" w14:textId="77777777" w:rsidR="005568DC" w:rsidRPr="00DC2E63" w:rsidRDefault="005568DC" w:rsidP="00E503D4">
      <w:pPr>
        <w:pStyle w:val="Akapitzlist"/>
        <w:numPr>
          <w:ilvl w:val="0"/>
          <w:numId w:val="18"/>
        </w:numPr>
        <w:autoSpaceDE w:val="0"/>
        <w:autoSpaceDN w:val="0"/>
        <w:adjustRightInd w:val="0"/>
        <w:spacing w:after="0" w:line="240" w:lineRule="auto"/>
        <w:jc w:val="both"/>
        <w:rPr>
          <w:rFonts w:cs="Calibri"/>
          <w:sz w:val="20"/>
          <w:szCs w:val="20"/>
        </w:rPr>
      </w:pPr>
      <w:r w:rsidRPr="00DC2E63">
        <w:rPr>
          <w:rFonts w:cs="Calibri"/>
          <w:sz w:val="20"/>
          <w:szCs w:val="20"/>
        </w:rPr>
        <w:t xml:space="preserve">Osobom, które w postępowaniu podały swoje dane osobowe przysługuje prawo wniesienia skargi do organu nadzorczego. </w:t>
      </w:r>
    </w:p>
    <w:p w14:paraId="2C177479" w14:textId="77777777" w:rsidR="005568DC" w:rsidRPr="00DC2E63" w:rsidRDefault="005568DC" w:rsidP="00E503D4">
      <w:pPr>
        <w:pStyle w:val="Akapitzlist"/>
        <w:numPr>
          <w:ilvl w:val="0"/>
          <w:numId w:val="18"/>
        </w:numPr>
        <w:autoSpaceDE w:val="0"/>
        <w:autoSpaceDN w:val="0"/>
        <w:adjustRightInd w:val="0"/>
        <w:spacing w:after="0" w:line="240" w:lineRule="auto"/>
        <w:jc w:val="both"/>
        <w:rPr>
          <w:rFonts w:cs="Calibri"/>
          <w:sz w:val="20"/>
          <w:szCs w:val="20"/>
        </w:rPr>
      </w:pPr>
      <w:r w:rsidRPr="00DC2E63">
        <w:rPr>
          <w:rFonts w:cs="Calibri"/>
          <w:sz w:val="20"/>
          <w:szCs w:val="20"/>
        </w:rPr>
        <w:t xml:space="preserve">Dane osobowe są przetwarzane na podstawie przepisów ustawy z dnia 29 stycznia 2004 r. Prawo zamówień publicznych (Dz. U. z 2017 r. poz. 1579 ze zm.) oraz art. 6 ust. 1 lit. c rozporządzenia 2016/679. </w:t>
      </w:r>
    </w:p>
    <w:p w14:paraId="1ADC1C6D" w14:textId="77777777" w:rsidR="005568DC" w:rsidRPr="00DC2E63" w:rsidRDefault="005568DC" w:rsidP="00E503D4">
      <w:pPr>
        <w:pStyle w:val="Akapitzlist"/>
        <w:numPr>
          <w:ilvl w:val="0"/>
          <w:numId w:val="18"/>
        </w:numPr>
        <w:autoSpaceDE w:val="0"/>
        <w:autoSpaceDN w:val="0"/>
        <w:adjustRightInd w:val="0"/>
        <w:spacing w:after="0" w:line="240" w:lineRule="auto"/>
        <w:jc w:val="both"/>
        <w:rPr>
          <w:rFonts w:cs="Calibri"/>
          <w:sz w:val="20"/>
          <w:szCs w:val="20"/>
        </w:rPr>
      </w:pPr>
      <w:r w:rsidRPr="00DC2E63">
        <w:rPr>
          <w:rFonts w:cs="Calibri"/>
          <w:sz w:val="20"/>
          <w:szCs w:val="20"/>
        </w:rPr>
        <w:t xml:space="preserve">Okres przetwarzania danych jest zgodny z kategorią archiwalną dokumentacji postępowania. </w:t>
      </w:r>
    </w:p>
    <w:p w14:paraId="093B4C9B" w14:textId="77777777" w:rsidR="005568DC" w:rsidRPr="00DC2E63" w:rsidRDefault="005568DC" w:rsidP="00E503D4">
      <w:pPr>
        <w:pStyle w:val="Akapitzlist"/>
        <w:numPr>
          <w:ilvl w:val="0"/>
          <w:numId w:val="18"/>
        </w:numPr>
        <w:autoSpaceDE w:val="0"/>
        <w:autoSpaceDN w:val="0"/>
        <w:adjustRightInd w:val="0"/>
        <w:spacing w:after="0" w:line="240" w:lineRule="auto"/>
        <w:jc w:val="both"/>
        <w:rPr>
          <w:rFonts w:cs="Calibri"/>
          <w:sz w:val="20"/>
          <w:szCs w:val="20"/>
        </w:rPr>
      </w:pPr>
      <w:r w:rsidRPr="00DC2E63">
        <w:rPr>
          <w:rFonts w:cs="Calibri"/>
          <w:sz w:val="20"/>
          <w:szCs w:val="20"/>
        </w:rPr>
        <w:t xml:space="preserve">W przypadku przekazywania  Zamawiającemu danych osobowych w sposób inny niż od osoby, której dane dotyczą, Wykonawca zobowiązany jest do podania osobie, której dane dotyczą informacji, o których mowa w art. 14 rozporządzenia 2016/679. </w:t>
      </w:r>
    </w:p>
    <w:p w14:paraId="42F682F7" w14:textId="77777777" w:rsidR="005568DC" w:rsidRPr="00DC2E63" w:rsidRDefault="005568DC" w:rsidP="00E503D4">
      <w:pPr>
        <w:pStyle w:val="Akapitzlist"/>
        <w:numPr>
          <w:ilvl w:val="0"/>
          <w:numId w:val="18"/>
        </w:numPr>
        <w:autoSpaceDE w:val="0"/>
        <w:autoSpaceDN w:val="0"/>
        <w:adjustRightInd w:val="0"/>
        <w:spacing w:after="0" w:line="240" w:lineRule="auto"/>
        <w:jc w:val="both"/>
        <w:rPr>
          <w:rFonts w:cs="Calibri"/>
          <w:sz w:val="20"/>
          <w:szCs w:val="20"/>
        </w:rPr>
      </w:pPr>
      <w:r w:rsidRPr="00DC2E63">
        <w:rPr>
          <w:rFonts w:cs="Calibri"/>
          <w:sz w:val="20"/>
          <w:szCs w:val="20"/>
        </w:rPr>
        <w:t xml:space="preserve">W przypadku, gdy wykonanie obowiązku, o którym mowa w art. 15 ust. 1 – 3 rozporządzenia 2016/679, wymagałoby niewspółmiernego wysiłku,  Zamawiający może żądać od osoby, której dane dotyczą wskazania dodatkowych informacji mających na celu sprecyzowanie żądania, w szczególności podania daty lub nazwy postępowania o udzielenie zamówienia publicznego lub konkursu. </w:t>
      </w:r>
    </w:p>
    <w:p w14:paraId="060B2177" w14:textId="77777777" w:rsidR="005568DC" w:rsidRPr="00DC2E63" w:rsidRDefault="005568DC" w:rsidP="00E503D4">
      <w:pPr>
        <w:pStyle w:val="Akapitzlist"/>
        <w:numPr>
          <w:ilvl w:val="0"/>
          <w:numId w:val="18"/>
        </w:numPr>
        <w:autoSpaceDE w:val="0"/>
        <w:autoSpaceDN w:val="0"/>
        <w:adjustRightInd w:val="0"/>
        <w:spacing w:after="0" w:line="240" w:lineRule="auto"/>
        <w:jc w:val="both"/>
        <w:rPr>
          <w:rFonts w:cs="Calibri"/>
          <w:sz w:val="20"/>
          <w:szCs w:val="20"/>
        </w:rPr>
      </w:pPr>
      <w:r w:rsidRPr="00DC2E63">
        <w:rPr>
          <w:rFonts w:cs="Calibri"/>
          <w:sz w:val="20"/>
          <w:szCs w:val="20"/>
        </w:rPr>
        <w:t xml:space="preserve">W postępowaniu zgłoszenie żądania ograniczenia przetwarzania, o którym mowa w art. 18 ust. 1 rozporządzenia 2016/679, nie ogranicza przetwarzania danych osobowych do czasu zakończenia tego postępowania lub konkursu. </w:t>
      </w:r>
    </w:p>
    <w:p w14:paraId="740F7CA3" w14:textId="77777777" w:rsidR="005568DC" w:rsidRDefault="005568DC" w:rsidP="006329DC">
      <w:pPr>
        <w:pStyle w:val="Akapitzlist"/>
        <w:numPr>
          <w:ilvl w:val="0"/>
          <w:numId w:val="18"/>
        </w:numPr>
        <w:autoSpaceDE w:val="0"/>
        <w:autoSpaceDN w:val="0"/>
        <w:adjustRightInd w:val="0"/>
        <w:spacing w:after="0" w:line="240" w:lineRule="auto"/>
        <w:jc w:val="both"/>
        <w:rPr>
          <w:rFonts w:cs="Calibri"/>
          <w:sz w:val="20"/>
          <w:szCs w:val="20"/>
        </w:rPr>
      </w:pPr>
      <w:r w:rsidRPr="00DC2E63">
        <w:rPr>
          <w:rFonts w:cs="Calibri"/>
          <w:sz w:val="20"/>
          <w:szCs w:val="20"/>
        </w:rPr>
        <w:t>W postępowaniu wniesienie sprzeciwu wobec przetwarzania, o którym mowa w art. 21 rozporządzenia 2016/679, nie wstrzymuje przetwarzania danych osobowych do czasu zakończenia tego postępowania lub konkursu.</w:t>
      </w:r>
    </w:p>
    <w:p w14:paraId="112D7214" w14:textId="77777777" w:rsidR="005568DC" w:rsidRPr="00DC2E63" w:rsidRDefault="005568DC" w:rsidP="00DC2E63">
      <w:pPr>
        <w:pStyle w:val="Akapitzlist"/>
        <w:autoSpaceDE w:val="0"/>
        <w:autoSpaceDN w:val="0"/>
        <w:adjustRightInd w:val="0"/>
        <w:spacing w:after="0" w:line="240" w:lineRule="auto"/>
        <w:ind w:left="360"/>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568DC" w:rsidRPr="00DC2E63" w14:paraId="5C103778" w14:textId="77777777" w:rsidTr="00393C0E">
        <w:tc>
          <w:tcPr>
            <w:tcW w:w="9062" w:type="dxa"/>
            <w:shd w:val="clear" w:color="auto" w:fill="E6E6E6"/>
          </w:tcPr>
          <w:p w14:paraId="177E1C4B" w14:textId="77777777" w:rsidR="005568DC" w:rsidRPr="00DC2E63" w:rsidRDefault="005568DC" w:rsidP="003D124A">
            <w:pPr>
              <w:spacing w:after="0" w:line="240" w:lineRule="auto"/>
              <w:jc w:val="center"/>
              <w:rPr>
                <w:rFonts w:cs="Calibri"/>
                <w:b/>
                <w:sz w:val="20"/>
                <w:szCs w:val="20"/>
              </w:rPr>
            </w:pPr>
            <w:r w:rsidRPr="00DC2E63">
              <w:rPr>
                <w:rFonts w:cs="Calibri"/>
                <w:b/>
                <w:sz w:val="20"/>
                <w:szCs w:val="20"/>
              </w:rPr>
              <w:t>Postanowienia dodatkowe i końcowe</w:t>
            </w:r>
          </w:p>
        </w:tc>
      </w:tr>
    </w:tbl>
    <w:p w14:paraId="752CE8B5" w14:textId="77777777" w:rsidR="005568DC" w:rsidRPr="00DC2E63" w:rsidRDefault="005568DC" w:rsidP="00E503D4">
      <w:pPr>
        <w:numPr>
          <w:ilvl w:val="1"/>
          <w:numId w:val="3"/>
        </w:numPr>
        <w:spacing w:after="0" w:line="240" w:lineRule="auto"/>
        <w:ind w:left="567"/>
        <w:jc w:val="both"/>
        <w:rPr>
          <w:rFonts w:cs="Calibri"/>
          <w:sz w:val="20"/>
          <w:szCs w:val="20"/>
        </w:rPr>
      </w:pPr>
      <w:r w:rsidRPr="00DC2E63">
        <w:rPr>
          <w:rFonts w:cs="Calibri"/>
          <w:sz w:val="20"/>
          <w:szCs w:val="20"/>
        </w:rPr>
        <w:t>Zamawiający zastrzega sobie prawo do unieważnienia postępowania na każdym jego etapie.</w:t>
      </w:r>
    </w:p>
    <w:p w14:paraId="56E85A18" w14:textId="77777777" w:rsidR="005568DC" w:rsidRPr="00795305" w:rsidRDefault="005568DC" w:rsidP="00C96C41">
      <w:pPr>
        <w:numPr>
          <w:ilvl w:val="1"/>
          <w:numId w:val="3"/>
        </w:numPr>
        <w:spacing w:after="0" w:line="240" w:lineRule="auto"/>
        <w:ind w:left="567"/>
        <w:jc w:val="both"/>
        <w:rPr>
          <w:rFonts w:cs="Calibri"/>
          <w:sz w:val="20"/>
          <w:szCs w:val="20"/>
        </w:rPr>
      </w:pPr>
      <w:r w:rsidRPr="00795305">
        <w:rPr>
          <w:rFonts w:cs="Calibri"/>
          <w:sz w:val="20"/>
          <w:szCs w:val="20"/>
        </w:rPr>
        <w:t>Zamawiający zapłaci za faktycznie wykonaną usługę na podstawie protokołu sporządzonego przez Wykonawcę, wskazują</w:t>
      </w:r>
      <w:r>
        <w:rPr>
          <w:rFonts w:cs="Calibri"/>
          <w:sz w:val="20"/>
          <w:szCs w:val="20"/>
        </w:rPr>
        <w:t>cego prawidłowe wykonanie zadań oraz</w:t>
      </w:r>
      <w:r w:rsidRPr="00795305">
        <w:rPr>
          <w:rFonts w:cs="Calibri"/>
          <w:sz w:val="20"/>
          <w:szCs w:val="20"/>
        </w:rPr>
        <w:t xml:space="preserve"> liczbę </w:t>
      </w:r>
      <w:r>
        <w:rPr>
          <w:rFonts w:cs="Calibri"/>
          <w:sz w:val="20"/>
          <w:szCs w:val="20"/>
        </w:rPr>
        <w:t>godzi</w:t>
      </w:r>
      <w:r w:rsidRPr="00795305">
        <w:rPr>
          <w:rFonts w:cs="Calibri"/>
          <w:sz w:val="20"/>
          <w:szCs w:val="20"/>
        </w:rPr>
        <w:t>n w danym miesiącu kalendarzowym poświęconych na wykonanie zadań w projekcie.</w:t>
      </w:r>
    </w:p>
    <w:p w14:paraId="2AD52BC1" w14:textId="77777777" w:rsidR="005568DC" w:rsidRPr="00DC2E63" w:rsidRDefault="005568DC" w:rsidP="00E503D4">
      <w:pPr>
        <w:numPr>
          <w:ilvl w:val="1"/>
          <w:numId w:val="3"/>
        </w:numPr>
        <w:spacing w:after="0" w:line="240" w:lineRule="auto"/>
        <w:ind w:left="567"/>
        <w:jc w:val="both"/>
        <w:rPr>
          <w:rFonts w:cs="Calibri"/>
          <w:sz w:val="20"/>
          <w:szCs w:val="20"/>
        </w:rPr>
      </w:pPr>
      <w:r w:rsidRPr="00DC2E63">
        <w:rPr>
          <w:rFonts w:cs="Calibri"/>
          <w:sz w:val="20"/>
          <w:szCs w:val="20"/>
        </w:rPr>
        <w:t>Zapłata zo</w:t>
      </w:r>
      <w:r w:rsidR="005B00EF">
        <w:rPr>
          <w:rFonts w:cs="Calibri"/>
          <w:sz w:val="20"/>
          <w:szCs w:val="20"/>
        </w:rPr>
        <w:t>stanie dokonana w terminie do 7</w:t>
      </w:r>
      <w:r w:rsidRPr="00DC2E63">
        <w:rPr>
          <w:rFonts w:cs="Calibri"/>
          <w:sz w:val="20"/>
          <w:szCs w:val="20"/>
        </w:rPr>
        <w:t xml:space="preserve"> dni po otrzymaniu poprawnie wystawionego rachunku/faktury.</w:t>
      </w:r>
    </w:p>
    <w:p w14:paraId="4EFC4735" w14:textId="77777777" w:rsidR="005568DC" w:rsidRPr="00DC2E63" w:rsidRDefault="005568DC" w:rsidP="00E503D4">
      <w:pPr>
        <w:numPr>
          <w:ilvl w:val="1"/>
          <w:numId w:val="3"/>
        </w:numPr>
        <w:spacing w:after="0" w:line="240" w:lineRule="auto"/>
        <w:ind w:left="567"/>
        <w:jc w:val="both"/>
        <w:rPr>
          <w:rFonts w:cs="Calibri"/>
          <w:sz w:val="20"/>
          <w:szCs w:val="20"/>
        </w:rPr>
      </w:pPr>
      <w:r w:rsidRPr="00DC2E63">
        <w:rPr>
          <w:rFonts w:cs="Calibri"/>
          <w:sz w:val="20"/>
          <w:szCs w:val="20"/>
        </w:rPr>
        <w:t>Wykonawca ponosi wszelkie koszty własne związane z przygotowaniem i złożeniem oferty, niezależnie od wyniku postępowania.  Zamawiający nie odpowiada za koszty poniesione przez Wykonawcę w związku z przygotowaniem i złożeniem oferty.</w:t>
      </w:r>
    </w:p>
    <w:p w14:paraId="3F4489A8" w14:textId="77777777" w:rsidR="005568DC" w:rsidRPr="00DC2E63" w:rsidRDefault="005568DC" w:rsidP="00E503D4">
      <w:pPr>
        <w:numPr>
          <w:ilvl w:val="1"/>
          <w:numId w:val="3"/>
        </w:numPr>
        <w:spacing w:after="0" w:line="240" w:lineRule="auto"/>
        <w:ind w:left="567"/>
        <w:jc w:val="both"/>
        <w:rPr>
          <w:rFonts w:cs="Calibri"/>
          <w:sz w:val="20"/>
          <w:szCs w:val="20"/>
        </w:rPr>
      </w:pPr>
      <w:r w:rsidRPr="00DC2E63">
        <w:rPr>
          <w:rFonts w:cs="Calibri"/>
          <w:sz w:val="20"/>
          <w:szCs w:val="20"/>
          <w:lang w:eastAsia="pl-PL"/>
        </w:rPr>
        <w:t xml:space="preserve"> Zamawiający może udzielić Wykonawcy wybranemu zgodnie z zasadą konkurencyjności,</w:t>
      </w:r>
      <w:r w:rsidRPr="00DC2E63">
        <w:rPr>
          <w:rFonts w:cs="Calibri"/>
          <w:sz w:val="20"/>
          <w:szCs w:val="20"/>
        </w:rPr>
        <w:t xml:space="preserve"> </w:t>
      </w:r>
      <w:r w:rsidRPr="00DC2E63">
        <w:rPr>
          <w:rFonts w:cs="Calibri"/>
          <w:sz w:val="20"/>
          <w:szCs w:val="20"/>
          <w:lang w:eastAsia="pl-PL"/>
        </w:rPr>
        <w:t>w okresie 3 lat od udzielenia zamówienia podstawowego, przewidzianego w niniejszym zapytaniu ofertowym zamówień na usługi polegających</w:t>
      </w:r>
      <w:r w:rsidRPr="00DC2E63">
        <w:rPr>
          <w:rFonts w:cs="Calibri"/>
          <w:sz w:val="20"/>
          <w:szCs w:val="20"/>
        </w:rPr>
        <w:t xml:space="preserve"> </w:t>
      </w:r>
      <w:r w:rsidRPr="00DC2E63">
        <w:rPr>
          <w:rFonts w:cs="Calibri"/>
          <w:sz w:val="20"/>
          <w:szCs w:val="20"/>
          <w:lang w:eastAsia="pl-PL"/>
        </w:rPr>
        <w:t>na powtórzeniu podobnych usług – zakres i warunki udzielenia i świadczenia tych usług będą tożsame z warunkami i zakresem opisanymi w niniejszym zapytaniu</w:t>
      </w:r>
      <w:r w:rsidRPr="00DC2E63">
        <w:rPr>
          <w:rFonts w:cs="Calibri"/>
          <w:color w:val="000000"/>
          <w:sz w:val="20"/>
          <w:szCs w:val="20"/>
        </w:rPr>
        <w:t xml:space="preserve"> ofertowym</w:t>
      </w:r>
      <w:r w:rsidRPr="00DC2E63">
        <w:rPr>
          <w:rFonts w:cs="Calibri"/>
          <w:sz w:val="20"/>
          <w:szCs w:val="20"/>
          <w:lang w:eastAsia="pl-PL"/>
        </w:rPr>
        <w:t xml:space="preserve">. </w:t>
      </w:r>
    </w:p>
    <w:p w14:paraId="4361BDDC" w14:textId="77777777" w:rsidR="005568DC" w:rsidRPr="00DC2E63" w:rsidRDefault="005568DC" w:rsidP="00E503D4">
      <w:pPr>
        <w:numPr>
          <w:ilvl w:val="1"/>
          <w:numId w:val="3"/>
        </w:numPr>
        <w:spacing w:after="0" w:line="240" w:lineRule="auto"/>
        <w:ind w:left="567"/>
        <w:jc w:val="both"/>
        <w:rPr>
          <w:rFonts w:cs="Calibri"/>
          <w:sz w:val="20"/>
          <w:szCs w:val="20"/>
        </w:rPr>
      </w:pPr>
      <w:r w:rsidRPr="00DC2E63">
        <w:rPr>
          <w:rFonts w:cs="Calibri"/>
          <w:sz w:val="20"/>
          <w:szCs w:val="20"/>
        </w:rPr>
        <w:t>Jeżeli Wykonawca, którego oferta została wybrana, uchyla się od zawarcia umowy,  Zamawiający może wybrać ofertę najkorzystniejszą spośród pozostałych ofert.</w:t>
      </w:r>
    </w:p>
    <w:p w14:paraId="17BD73DF" w14:textId="77777777" w:rsidR="005568DC" w:rsidRPr="00E87FE1" w:rsidRDefault="005568DC" w:rsidP="00E87FE1">
      <w:pPr>
        <w:numPr>
          <w:ilvl w:val="1"/>
          <w:numId w:val="3"/>
        </w:numPr>
        <w:spacing w:after="0" w:line="240" w:lineRule="auto"/>
        <w:ind w:left="567"/>
        <w:jc w:val="both"/>
        <w:rPr>
          <w:rFonts w:cs="Calibri"/>
          <w:sz w:val="20"/>
          <w:szCs w:val="20"/>
        </w:rPr>
      </w:pPr>
      <w:r w:rsidRPr="00E87FE1">
        <w:rPr>
          <w:rFonts w:cs="Calibri"/>
          <w:sz w:val="20"/>
          <w:szCs w:val="20"/>
        </w:rPr>
        <w:t>Termin związania ofertą: 30 dni kalendarzowych.</w:t>
      </w:r>
    </w:p>
    <w:p w14:paraId="5A12E869" w14:textId="77777777" w:rsidR="005568DC" w:rsidRPr="00E87FE1" w:rsidRDefault="005568DC" w:rsidP="00E87FE1">
      <w:pPr>
        <w:numPr>
          <w:ilvl w:val="1"/>
          <w:numId w:val="3"/>
        </w:numPr>
        <w:spacing w:after="0" w:line="240" w:lineRule="auto"/>
        <w:ind w:left="567"/>
        <w:jc w:val="both"/>
        <w:rPr>
          <w:rFonts w:cs="Calibri"/>
          <w:sz w:val="20"/>
          <w:szCs w:val="20"/>
        </w:rPr>
      </w:pPr>
      <w:r w:rsidRPr="00E87FE1">
        <w:rPr>
          <w:rFonts w:cs="Calibri"/>
          <w:sz w:val="20"/>
          <w:szCs w:val="20"/>
        </w:rPr>
        <w:t>Złożenie oferty jest jednoznaczne z zaakceptowaniem powyższych zasad.</w:t>
      </w:r>
    </w:p>
    <w:p w14:paraId="226AD90A" w14:textId="77777777" w:rsidR="005568DC" w:rsidRPr="00DC2E63" w:rsidRDefault="005568DC" w:rsidP="00257ABB">
      <w:pPr>
        <w:spacing w:after="0" w:line="240" w:lineRule="auto"/>
        <w:rPr>
          <w:rFonts w:cs="Calibri"/>
          <w:sz w:val="20"/>
          <w:szCs w:val="20"/>
        </w:rPr>
      </w:pPr>
    </w:p>
    <w:p w14:paraId="781526C0" w14:textId="77777777" w:rsidR="00B97D53" w:rsidRDefault="00B97D53" w:rsidP="00257ABB">
      <w:pPr>
        <w:spacing w:after="0" w:line="240" w:lineRule="auto"/>
        <w:rPr>
          <w:rFonts w:cs="Calibri"/>
          <w:sz w:val="20"/>
          <w:szCs w:val="20"/>
        </w:rPr>
      </w:pPr>
    </w:p>
    <w:p w14:paraId="5E7C96F3" w14:textId="77777777" w:rsidR="005568DC" w:rsidRPr="00DC2E63" w:rsidRDefault="005568DC" w:rsidP="00257ABB">
      <w:pPr>
        <w:spacing w:after="0" w:line="240" w:lineRule="auto"/>
        <w:rPr>
          <w:rFonts w:cs="Calibri"/>
          <w:sz w:val="20"/>
          <w:szCs w:val="20"/>
        </w:rPr>
      </w:pPr>
      <w:r w:rsidRPr="00DC2E63">
        <w:rPr>
          <w:rFonts w:cs="Calibri"/>
          <w:sz w:val="20"/>
          <w:szCs w:val="20"/>
        </w:rPr>
        <w:t>W załączeniu:</w:t>
      </w:r>
    </w:p>
    <w:p w14:paraId="6CB7C436" w14:textId="77777777" w:rsidR="005568DC" w:rsidRPr="00DC2E63" w:rsidRDefault="005568DC" w:rsidP="00604B22">
      <w:pPr>
        <w:pStyle w:val="Akapitzlist"/>
        <w:numPr>
          <w:ilvl w:val="0"/>
          <w:numId w:val="32"/>
        </w:numPr>
        <w:spacing w:after="0" w:line="240" w:lineRule="auto"/>
        <w:rPr>
          <w:rFonts w:cs="Calibri"/>
          <w:sz w:val="20"/>
          <w:szCs w:val="20"/>
        </w:rPr>
      </w:pPr>
      <w:r w:rsidRPr="00DC2E63">
        <w:rPr>
          <w:rFonts w:cs="Calibri"/>
          <w:sz w:val="20"/>
          <w:szCs w:val="20"/>
        </w:rPr>
        <w:lastRenderedPageBreak/>
        <w:t xml:space="preserve">Formularz ofertowy </w:t>
      </w:r>
    </w:p>
    <w:p w14:paraId="60EF46F3" w14:textId="77777777" w:rsidR="005568DC" w:rsidRPr="00DC2E63" w:rsidRDefault="005568DC" w:rsidP="00604B22">
      <w:pPr>
        <w:pStyle w:val="Akapitzlist"/>
        <w:numPr>
          <w:ilvl w:val="0"/>
          <w:numId w:val="32"/>
        </w:numPr>
        <w:spacing w:after="0" w:line="240" w:lineRule="auto"/>
        <w:rPr>
          <w:rFonts w:cs="Calibri"/>
          <w:sz w:val="20"/>
          <w:szCs w:val="20"/>
        </w:rPr>
      </w:pPr>
      <w:r w:rsidRPr="00DC2E63">
        <w:rPr>
          <w:rFonts w:cs="Calibri"/>
          <w:sz w:val="20"/>
          <w:szCs w:val="20"/>
        </w:rPr>
        <w:t xml:space="preserve">Wykaz doświadczenia </w:t>
      </w:r>
    </w:p>
    <w:p w14:paraId="5681B184" w14:textId="77777777" w:rsidR="005568DC" w:rsidRPr="00DC2E63" w:rsidRDefault="005568DC" w:rsidP="00604B22">
      <w:pPr>
        <w:pStyle w:val="Akapitzlist"/>
        <w:numPr>
          <w:ilvl w:val="0"/>
          <w:numId w:val="32"/>
        </w:numPr>
        <w:spacing w:after="0" w:line="240" w:lineRule="auto"/>
        <w:rPr>
          <w:rFonts w:cs="Calibri"/>
          <w:sz w:val="20"/>
          <w:szCs w:val="20"/>
        </w:rPr>
      </w:pPr>
      <w:r w:rsidRPr="00DC2E63">
        <w:rPr>
          <w:rFonts w:cs="Calibri"/>
          <w:sz w:val="20"/>
          <w:szCs w:val="20"/>
        </w:rPr>
        <w:t>Wzór umowy</w:t>
      </w:r>
      <w:r>
        <w:rPr>
          <w:rFonts w:cs="Calibri"/>
          <w:sz w:val="20"/>
          <w:szCs w:val="20"/>
        </w:rPr>
        <w:t xml:space="preserve"> z załącznikami </w:t>
      </w:r>
    </w:p>
    <w:p w14:paraId="4883FB9B" w14:textId="77777777" w:rsidR="005568DC" w:rsidRPr="00DC2E63" w:rsidRDefault="005568DC" w:rsidP="000406F6">
      <w:pPr>
        <w:jc w:val="right"/>
        <w:rPr>
          <w:rFonts w:cs="Calibri"/>
          <w:color w:val="000000"/>
          <w:sz w:val="20"/>
          <w:szCs w:val="20"/>
        </w:rPr>
      </w:pPr>
      <w:r w:rsidRPr="00DC2E63">
        <w:rPr>
          <w:rFonts w:cs="Calibri"/>
          <w:color w:val="000000"/>
          <w:sz w:val="20"/>
          <w:szCs w:val="20"/>
        </w:rPr>
        <w:br w:type="page"/>
      </w:r>
      <w:r w:rsidRPr="00DC2E63">
        <w:rPr>
          <w:rFonts w:cs="Calibri"/>
          <w:color w:val="000000"/>
          <w:sz w:val="20"/>
          <w:szCs w:val="20"/>
        </w:rPr>
        <w:lastRenderedPageBreak/>
        <w:t>Załącznik n</w:t>
      </w:r>
      <w:r w:rsidR="005B00EF">
        <w:rPr>
          <w:rFonts w:cs="Calibri"/>
          <w:color w:val="000000"/>
          <w:sz w:val="20"/>
          <w:szCs w:val="20"/>
        </w:rPr>
        <w:t>r 1 do zapytania ofertowego nr 1/MC3</w:t>
      </w:r>
    </w:p>
    <w:p w14:paraId="0A583D4F" w14:textId="77777777" w:rsidR="005568DC" w:rsidRPr="00DC2E63" w:rsidRDefault="005568DC" w:rsidP="00257ABB">
      <w:pPr>
        <w:autoSpaceDE w:val="0"/>
        <w:autoSpaceDN w:val="0"/>
        <w:adjustRightInd w:val="0"/>
        <w:spacing w:after="0" w:line="240" w:lineRule="auto"/>
        <w:rPr>
          <w:rFonts w:cs="Calibri"/>
          <w:b/>
          <w:bCs/>
          <w:color w:val="000000"/>
          <w:sz w:val="20"/>
          <w:szCs w:val="20"/>
        </w:rPr>
      </w:pPr>
    </w:p>
    <w:p w14:paraId="7634A490" w14:textId="77777777" w:rsidR="005568DC" w:rsidRPr="00DC2E63" w:rsidRDefault="005568DC" w:rsidP="00257ABB">
      <w:pPr>
        <w:autoSpaceDE w:val="0"/>
        <w:autoSpaceDN w:val="0"/>
        <w:adjustRightInd w:val="0"/>
        <w:spacing w:after="0" w:line="240" w:lineRule="auto"/>
        <w:rPr>
          <w:rFonts w:cs="Calibri"/>
          <w:b/>
          <w:bCs/>
          <w:color w:val="000000"/>
          <w:sz w:val="20"/>
          <w:szCs w:val="20"/>
        </w:rPr>
      </w:pPr>
    </w:p>
    <w:p w14:paraId="5C9A103D" w14:textId="77777777" w:rsidR="005568DC" w:rsidRPr="00DC2E63" w:rsidRDefault="005568DC" w:rsidP="00257ABB">
      <w:pPr>
        <w:autoSpaceDE w:val="0"/>
        <w:autoSpaceDN w:val="0"/>
        <w:adjustRightInd w:val="0"/>
        <w:spacing w:after="0" w:line="240" w:lineRule="auto"/>
        <w:jc w:val="center"/>
        <w:rPr>
          <w:rFonts w:cs="Calibri"/>
          <w:b/>
          <w:bCs/>
          <w:sz w:val="28"/>
          <w:szCs w:val="28"/>
        </w:rPr>
      </w:pPr>
      <w:r w:rsidRPr="00DC2E63">
        <w:rPr>
          <w:rFonts w:cs="Calibri"/>
          <w:b/>
          <w:bCs/>
          <w:sz w:val="28"/>
          <w:szCs w:val="28"/>
        </w:rPr>
        <w:t>FORMULARZ OFERTOWY</w:t>
      </w:r>
    </w:p>
    <w:p w14:paraId="1D6DCB9B" w14:textId="77777777" w:rsidR="005568DC" w:rsidRPr="00DC2E63" w:rsidRDefault="005568DC" w:rsidP="00257ABB">
      <w:pPr>
        <w:autoSpaceDE w:val="0"/>
        <w:autoSpaceDN w:val="0"/>
        <w:adjustRightInd w:val="0"/>
        <w:spacing w:after="0" w:line="240" w:lineRule="auto"/>
        <w:jc w:val="center"/>
        <w:rPr>
          <w:rFonts w:cs="Calibri"/>
          <w:sz w:val="28"/>
          <w:szCs w:val="28"/>
        </w:rPr>
      </w:pPr>
    </w:p>
    <w:p w14:paraId="1828ABD0" w14:textId="77777777" w:rsidR="005568DC" w:rsidRPr="004A7F04" w:rsidRDefault="005568DC" w:rsidP="00CA225E">
      <w:pPr>
        <w:autoSpaceDE w:val="0"/>
        <w:autoSpaceDN w:val="0"/>
        <w:adjustRightInd w:val="0"/>
        <w:spacing w:after="0" w:line="240" w:lineRule="auto"/>
        <w:jc w:val="center"/>
        <w:rPr>
          <w:rFonts w:cs="Calibri"/>
          <w:sz w:val="20"/>
          <w:szCs w:val="20"/>
        </w:rPr>
      </w:pPr>
      <w:r w:rsidRPr="004A7F04">
        <w:rPr>
          <w:rFonts w:cs="Calibri"/>
          <w:sz w:val="20"/>
          <w:szCs w:val="20"/>
        </w:rPr>
        <w:t>Oferta w postępowaniu na:</w:t>
      </w:r>
    </w:p>
    <w:p w14:paraId="6B540E5F" w14:textId="004DD7D9" w:rsidR="005568DC" w:rsidRPr="004A7F04" w:rsidRDefault="005568DC" w:rsidP="00CA225E">
      <w:pPr>
        <w:spacing w:after="0" w:line="240" w:lineRule="auto"/>
        <w:jc w:val="center"/>
        <w:rPr>
          <w:rFonts w:cs="Calibri"/>
          <w:sz w:val="20"/>
          <w:szCs w:val="20"/>
        </w:rPr>
      </w:pPr>
      <w:r w:rsidRPr="004A7F04">
        <w:rPr>
          <w:rFonts w:cs="Calibri"/>
          <w:sz w:val="20"/>
          <w:szCs w:val="20"/>
        </w:rPr>
        <w:t>Świadczenie doradztwa prawnego</w:t>
      </w:r>
    </w:p>
    <w:p w14:paraId="12B83B1D" w14:textId="77777777" w:rsidR="005568DC" w:rsidRPr="004A7F04" w:rsidRDefault="005568DC" w:rsidP="005B00EF">
      <w:pPr>
        <w:spacing w:after="0" w:line="240" w:lineRule="auto"/>
        <w:jc w:val="center"/>
        <w:rPr>
          <w:rFonts w:cs="Calibri"/>
          <w:sz w:val="20"/>
          <w:szCs w:val="20"/>
        </w:rPr>
      </w:pPr>
      <w:r w:rsidRPr="004A7F04">
        <w:rPr>
          <w:rFonts w:cs="Calibri"/>
          <w:sz w:val="20"/>
          <w:szCs w:val="20"/>
        </w:rPr>
        <w:t xml:space="preserve">w ramach </w:t>
      </w:r>
      <w:r w:rsidR="005B00EF" w:rsidRPr="004A7F04">
        <w:rPr>
          <w:rFonts w:cs="Calibri"/>
          <w:sz w:val="20"/>
          <w:szCs w:val="20"/>
        </w:rPr>
        <w:t xml:space="preserve">projektu „ </w:t>
      </w:r>
      <w:proofErr w:type="spellStart"/>
      <w:r w:rsidR="005B00EF" w:rsidRPr="004A7F04">
        <w:rPr>
          <w:sz w:val="20"/>
          <w:szCs w:val="20"/>
        </w:rPr>
        <w:t>All</w:t>
      </w:r>
      <w:proofErr w:type="spellEnd"/>
      <w:r w:rsidR="005B00EF" w:rsidRPr="004A7F04">
        <w:rPr>
          <w:sz w:val="20"/>
          <w:szCs w:val="20"/>
        </w:rPr>
        <w:t>-in-One-</w:t>
      </w:r>
      <w:proofErr w:type="spellStart"/>
      <w:r w:rsidR="005B00EF" w:rsidRPr="004A7F04">
        <w:rPr>
          <w:sz w:val="20"/>
          <w:szCs w:val="20"/>
        </w:rPr>
        <w:t>Support</w:t>
      </w:r>
      <w:proofErr w:type="spellEnd"/>
      <w:r w:rsidR="005B00EF" w:rsidRPr="004A7F04">
        <w:rPr>
          <w:sz w:val="20"/>
          <w:szCs w:val="20"/>
        </w:rPr>
        <w:t xml:space="preserve">-Centre for </w:t>
      </w:r>
      <w:proofErr w:type="spellStart"/>
      <w:r w:rsidR="005B00EF" w:rsidRPr="004A7F04">
        <w:rPr>
          <w:sz w:val="20"/>
          <w:szCs w:val="20"/>
        </w:rPr>
        <w:t>Ukrainian</w:t>
      </w:r>
      <w:proofErr w:type="spellEnd"/>
      <w:r w:rsidR="005B00EF" w:rsidRPr="004A7F04">
        <w:rPr>
          <w:sz w:val="20"/>
          <w:szCs w:val="20"/>
        </w:rPr>
        <w:t xml:space="preserve"> </w:t>
      </w:r>
      <w:proofErr w:type="spellStart"/>
      <w:r w:rsidR="005B00EF" w:rsidRPr="004A7F04">
        <w:rPr>
          <w:sz w:val="20"/>
          <w:szCs w:val="20"/>
        </w:rPr>
        <w:t>Refugees</w:t>
      </w:r>
      <w:proofErr w:type="spellEnd"/>
      <w:r w:rsidR="005B00EF" w:rsidRPr="004A7F04">
        <w:rPr>
          <w:sz w:val="20"/>
          <w:szCs w:val="20"/>
        </w:rPr>
        <w:t xml:space="preserve"> 3”</w:t>
      </w:r>
    </w:p>
    <w:p w14:paraId="40C090E4" w14:textId="77777777" w:rsidR="005568DC" w:rsidRPr="004A7F04" w:rsidRDefault="005568DC" w:rsidP="00CA225E">
      <w:pPr>
        <w:spacing w:after="0" w:line="240" w:lineRule="auto"/>
        <w:jc w:val="center"/>
        <w:rPr>
          <w:rFonts w:cs="Calibri"/>
          <w:sz w:val="20"/>
          <w:szCs w:val="20"/>
        </w:rPr>
      </w:pPr>
      <w:r w:rsidRPr="004A7F04">
        <w:rPr>
          <w:rFonts w:cs="Calibri"/>
          <w:sz w:val="20"/>
          <w:szCs w:val="20"/>
        </w:rPr>
        <w:t>Zapytanie</w:t>
      </w:r>
      <w:r w:rsidRPr="004A7F04">
        <w:rPr>
          <w:rFonts w:cs="Calibri"/>
          <w:color w:val="000000"/>
          <w:sz w:val="20"/>
          <w:szCs w:val="20"/>
        </w:rPr>
        <w:t xml:space="preserve"> ofertowe</w:t>
      </w:r>
      <w:r w:rsidR="00F54D09" w:rsidRPr="004A7F04">
        <w:rPr>
          <w:rFonts w:cs="Calibri"/>
          <w:sz w:val="20"/>
          <w:szCs w:val="20"/>
        </w:rPr>
        <w:t xml:space="preserve"> numer 1</w:t>
      </w:r>
      <w:r w:rsidRPr="004A7F04">
        <w:rPr>
          <w:rFonts w:cs="Calibri"/>
          <w:sz w:val="20"/>
          <w:szCs w:val="20"/>
        </w:rPr>
        <w:t>/</w:t>
      </w:r>
      <w:r w:rsidR="00F54D09" w:rsidRPr="004A7F04">
        <w:rPr>
          <w:rFonts w:cs="Calibri"/>
          <w:sz w:val="20"/>
          <w:szCs w:val="20"/>
        </w:rPr>
        <w:t>MC3</w:t>
      </w:r>
    </w:p>
    <w:p w14:paraId="36834E00" w14:textId="77777777" w:rsidR="005568DC" w:rsidRPr="00DC2E63" w:rsidRDefault="005568DC" w:rsidP="00257ABB">
      <w:pPr>
        <w:autoSpaceDE w:val="0"/>
        <w:autoSpaceDN w:val="0"/>
        <w:adjustRightInd w:val="0"/>
        <w:spacing w:after="0" w:line="240" w:lineRule="auto"/>
        <w:jc w:val="center"/>
        <w:rPr>
          <w:rFonts w:cs="Calibri"/>
          <w:color w:val="000000"/>
          <w:sz w:val="20"/>
          <w:szCs w:val="20"/>
        </w:rPr>
      </w:pPr>
    </w:p>
    <w:p w14:paraId="6654214D" w14:textId="77777777" w:rsidR="005568DC" w:rsidRPr="00DC2E63" w:rsidRDefault="005568DC" w:rsidP="00257ABB">
      <w:pPr>
        <w:autoSpaceDE w:val="0"/>
        <w:autoSpaceDN w:val="0"/>
        <w:adjustRightInd w:val="0"/>
        <w:spacing w:after="0" w:line="240" w:lineRule="auto"/>
        <w:jc w:val="center"/>
        <w:rPr>
          <w:rFonts w:cs="Calibri"/>
          <w:color w:val="000000"/>
          <w:sz w:val="20"/>
          <w:szCs w:val="20"/>
        </w:rPr>
      </w:pPr>
    </w:p>
    <w:p w14:paraId="448E75DE" w14:textId="77777777" w:rsidR="005568DC" w:rsidRPr="00DC2E63" w:rsidRDefault="005568DC" w:rsidP="00257ABB">
      <w:pPr>
        <w:autoSpaceDE w:val="0"/>
        <w:autoSpaceDN w:val="0"/>
        <w:adjustRightInd w:val="0"/>
        <w:spacing w:after="0" w:line="240" w:lineRule="auto"/>
        <w:rPr>
          <w:rFonts w:cs="Calibri"/>
          <w:b/>
          <w:bCs/>
          <w:color w:val="000000"/>
          <w:sz w:val="20"/>
          <w:szCs w:val="20"/>
        </w:rPr>
      </w:pPr>
      <w:r w:rsidRPr="00DC2E63">
        <w:rPr>
          <w:rFonts w:cs="Calibri"/>
          <w:b/>
          <w:bCs/>
          <w:color w:val="000000"/>
          <w:sz w:val="20"/>
          <w:szCs w:val="20"/>
        </w:rPr>
        <w:t>Dane dotyczące oferty:</w:t>
      </w:r>
    </w:p>
    <w:p w14:paraId="284C98E5" w14:textId="77777777" w:rsidR="005568DC" w:rsidRPr="004A7F04" w:rsidRDefault="005568DC" w:rsidP="00257ABB">
      <w:pPr>
        <w:autoSpaceDE w:val="0"/>
        <w:autoSpaceDN w:val="0"/>
        <w:adjustRightInd w:val="0"/>
        <w:spacing w:after="0" w:line="240" w:lineRule="auto"/>
        <w:rPr>
          <w:rFonts w:cs="Calibri"/>
          <w:color w:val="000000"/>
          <w:sz w:val="20"/>
          <w:szCs w:val="20"/>
        </w:rPr>
      </w:pPr>
      <w:r w:rsidRPr="004A7F04">
        <w:rPr>
          <w:rFonts w:cs="Calibri"/>
          <w:color w:val="000000"/>
          <w:sz w:val="20"/>
          <w:szCs w:val="20"/>
        </w:rPr>
        <w:t xml:space="preserve">Odpowiedź na zapytanie ofertowe nr: </w:t>
      </w:r>
      <w:r w:rsidR="005B00EF" w:rsidRPr="004A7F04">
        <w:rPr>
          <w:rFonts w:cs="Calibri"/>
          <w:sz w:val="20"/>
          <w:szCs w:val="20"/>
        </w:rPr>
        <w:t>1</w:t>
      </w:r>
      <w:r w:rsidRPr="004A7F04">
        <w:rPr>
          <w:rFonts w:cs="Calibri"/>
          <w:sz w:val="20"/>
          <w:szCs w:val="20"/>
        </w:rPr>
        <w:t>/</w:t>
      </w:r>
      <w:r w:rsidR="005B00EF" w:rsidRPr="004A7F04">
        <w:rPr>
          <w:rFonts w:cs="Calibri"/>
          <w:sz w:val="20"/>
          <w:szCs w:val="20"/>
        </w:rPr>
        <w:t>MC3</w:t>
      </w:r>
    </w:p>
    <w:p w14:paraId="1D925B77" w14:textId="77777777" w:rsidR="005568DC" w:rsidRPr="004A7F04" w:rsidRDefault="005568DC" w:rsidP="00257ABB">
      <w:pPr>
        <w:autoSpaceDE w:val="0"/>
        <w:autoSpaceDN w:val="0"/>
        <w:adjustRightInd w:val="0"/>
        <w:spacing w:after="0" w:line="240" w:lineRule="auto"/>
        <w:rPr>
          <w:rFonts w:cs="Calibri"/>
          <w:color w:val="000000"/>
          <w:sz w:val="20"/>
          <w:szCs w:val="20"/>
        </w:rPr>
      </w:pPr>
      <w:r w:rsidRPr="004A7F04">
        <w:rPr>
          <w:rFonts w:cs="Calibri"/>
          <w:color w:val="000000"/>
          <w:sz w:val="20"/>
          <w:szCs w:val="20"/>
        </w:rPr>
        <w:t xml:space="preserve">Projekt: </w:t>
      </w:r>
      <w:r w:rsidR="005B00EF" w:rsidRPr="004A7F04">
        <w:rPr>
          <w:rFonts w:cs="Calibri"/>
          <w:sz w:val="20"/>
          <w:szCs w:val="20"/>
        </w:rPr>
        <w:t xml:space="preserve"> „ </w:t>
      </w:r>
      <w:proofErr w:type="spellStart"/>
      <w:r w:rsidR="005B00EF" w:rsidRPr="004A7F04">
        <w:rPr>
          <w:sz w:val="20"/>
          <w:szCs w:val="20"/>
        </w:rPr>
        <w:t>All</w:t>
      </w:r>
      <w:proofErr w:type="spellEnd"/>
      <w:r w:rsidR="005B00EF" w:rsidRPr="004A7F04">
        <w:rPr>
          <w:sz w:val="20"/>
          <w:szCs w:val="20"/>
        </w:rPr>
        <w:t>-in-One-</w:t>
      </w:r>
      <w:proofErr w:type="spellStart"/>
      <w:r w:rsidR="005B00EF" w:rsidRPr="004A7F04">
        <w:rPr>
          <w:sz w:val="20"/>
          <w:szCs w:val="20"/>
        </w:rPr>
        <w:t>Support</w:t>
      </w:r>
      <w:proofErr w:type="spellEnd"/>
      <w:r w:rsidR="005B00EF" w:rsidRPr="004A7F04">
        <w:rPr>
          <w:sz w:val="20"/>
          <w:szCs w:val="20"/>
        </w:rPr>
        <w:t xml:space="preserve">-Centre for </w:t>
      </w:r>
      <w:proofErr w:type="spellStart"/>
      <w:r w:rsidR="005B00EF" w:rsidRPr="004A7F04">
        <w:rPr>
          <w:sz w:val="20"/>
          <w:szCs w:val="20"/>
        </w:rPr>
        <w:t>Ukrainian</w:t>
      </w:r>
      <w:proofErr w:type="spellEnd"/>
      <w:r w:rsidR="005B00EF" w:rsidRPr="004A7F04">
        <w:rPr>
          <w:sz w:val="20"/>
          <w:szCs w:val="20"/>
        </w:rPr>
        <w:t xml:space="preserve"> </w:t>
      </w:r>
      <w:proofErr w:type="spellStart"/>
      <w:r w:rsidR="005B00EF" w:rsidRPr="004A7F04">
        <w:rPr>
          <w:sz w:val="20"/>
          <w:szCs w:val="20"/>
        </w:rPr>
        <w:t>Refugees</w:t>
      </w:r>
      <w:proofErr w:type="spellEnd"/>
      <w:r w:rsidR="005B00EF" w:rsidRPr="004A7F04">
        <w:rPr>
          <w:sz w:val="20"/>
          <w:szCs w:val="20"/>
        </w:rPr>
        <w:t xml:space="preserve"> 3”</w:t>
      </w:r>
    </w:p>
    <w:p w14:paraId="12CBA8A5" w14:textId="77777777" w:rsidR="005568DC" w:rsidRPr="00DC2E63" w:rsidRDefault="005568DC" w:rsidP="00257ABB">
      <w:pPr>
        <w:autoSpaceDE w:val="0"/>
        <w:autoSpaceDN w:val="0"/>
        <w:adjustRightInd w:val="0"/>
        <w:spacing w:after="0" w:line="240" w:lineRule="auto"/>
        <w:rPr>
          <w:rFonts w:cs="Calibri"/>
          <w:b/>
          <w:bCs/>
          <w:color w:val="000000"/>
          <w:sz w:val="20"/>
          <w:szCs w:val="20"/>
        </w:rPr>
      </w:pPr>
    </w:p>
    <w:p w14:paraId="2A116F33" w14:textId="77777777" w:rsidR="005568DC" w:rsidRPr="00DC2E63" w:rsidRDefault="005568DC" w:rsidP="00257ABB">
      <w:pPr>
        <w:autoSpaceDE w:val="0"/>
        <w:autoSpaceDN w:val="0"/>
        <w:adjustRightInd w:val="0"/>
        <w:spacing w:after="0" w:line="240" w:lineRule="auto"/>
        <w:rPr>
          <w:rFonts w:cs="Calibri"/>
          <w:b/>
          <w:bCs/>
          <w:color w:val="000000"/>
          <w:sz w:val="20"/>
          <w:szCs w:val="20"/>
        </w:rPr>
      </w:pPr>
      <w:r w:rsidRPr="00DC2E63">
        <w:rPr>
          <w:rFonts w:cs="Calibri"/>
          <w:b/>
          <w:bCs/>
          <w:color w:val="000000"/>
          <w:sz w:val="20"/>
          <w:szCs w:val="20"/>
        </w:rPr>
        <w:t>Dane oferenta:</w:t>
      </w:r>
    </w:p>
    <w:p w14:paraId="79E3C646" w14:textId="77777777" w:rsidR="005568DC" w:rsidRPr="00DC2E63" w:rsidRDefault="005568DC" w:rsidP="00257ABB">
      <w:pPr>
        <w:autoSpaceDE w:val="0"/>
        <w:autoSpaceDN w:val="0"/>
        <w:adjustRightInd w:val="0"/>
        <w:spacing w:after="0" w:line="240" w:lineRule="auto"/>
        <w:rPr>
          <w:rFonts w:cs="Calibri"/>
          <w:b/>
          <w:bCs/>
          <w:color w:val="000000"/>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832"/>
      </w:tblGrid>
      <w:tr w:rsidR="005568DC" w:rsidRPr="00DC2E63" w14:paraId="7EDF5F9B" w14:textId="77777777" w:rsidTr="00C23D60">
        <w:tc>
          <w:tcPr>
            <w:tcW w:w="2235" w:type="dxa"/>
            <w:vAlign w:val="center"/>
          </w:tcPr>
          <w:p w14:paraId="323A67F6" w14:textId="77777777" w:rsidR="005568DC" w:rsidRPr="00DC2E63" w:rsidRDefault="005568DC" w:rsidP="003D124A">
            <w:pPr>
              <w:autoSpaceDE w:val="0"/>
              <w:autoSpaceDN w:val="0"/>
              <w:adjustRightInd w:val="0"/>
              <w:spacing w:after="0" w:line="240" w:lineRule="auto"/>
              <w:jc w:val="both"/>
              <w:rPr>
                <w:rFonts w:cs="Calibri"/>
                <w:sz w:val="20"/>
                <w:szCs w:val="20"/>
              </w:rPr>
            </w:pPr>
            <w:r w:rsidRPr="00DC2E63">
              <w:rPr>
                <w:rFonts w:cs="Calibri"/>
                <w:sz w:val="20"/>
                <w:szCs w:val="20"/>
              </w:rPr>
              <w:t>Nazwa Wykonawcy/</w:t>
            </w:r>
          </w:p>
          <w:p w14:paraId="05B31E04" w14:textId="77777777" w:rsidR="005568DC" w:rsidRPr="00DC2E63" w:rsidRDefault="005568DC" w:rsidP="003D124A">
            <w:pPr>
              <w:autoSpaceDE w:val="0"/>
              <w:autoSpaceDN w:val="0"/>
              <w:adjustRightInd w:val="0"/>
              <w:spacing w:after="0" w:line="240" w:lineRule="auto"/>
              <w:jc w:val="both"/>
              <w:rPr>
                <w:rFonts w:cs="Calibri"/>
                <w:sz w:val="20"/>
                <w:szCs w:val="20"/>
              </w:rPr>
            </w:pPr>
            <w:r w:rsidRPr="00DC2E63">
              <w:rPr>
                <w:rFonts w:cs="Calibri"/>
                <w:sz w:val="20"/>
                <w:szCs w:val="20"/>
              </w:rPr>
              <w:t>Imię i nazwisko</w:t>
            </w:r>
          </w:p>
        </w:tc>
        <w:tc>
          <w:tcPr>
            <w:tcW w:w="6832" w:type="dxa"/>
            <w:vAlign w:val="center"/>
          </w:tcPr>
          <w:p w14:paraId="4393242B" w14:textId="77777777" w:rsidR="005568DC" w:rsidRPr="00DC2E63" w:rsidRDefault="005568DC" w:rsidP="003D124A">
            <w:pPr>
              <w:autoSpaceDE w:val="0"/>
              <w:autoSpaceDN w:val="0"/>
              <w:adjustRightInd w:val="0"/>
              <w:spacing w:after="0" w:line="240" w:lineRule="auto"/>
              <w:rPr>
                <w:rFonts w:cs="Calibri"/>
                <w:sz w:val="20"/>
                <w:szCs w:val="20"/>
              </w:rPr>
            </w:pPr>
          </w:p>
        </w:tc>
      </w:tr>
      <w:tr w:rsidR="005568DC" w:rsidRPr="00DC2E63" w14:paraId="0FF8E950" w14:textId="77777777" w:rsidTr="00C23D60">
        <w:tc>
          <w:tcPr>
            <w:tcW w:w="2235" w:type="dxa"/>
            <w:vAlign w:val="center"/>
          </w:tcPr>
          <w:p w14:paraId="5A63C347" w14:textId="77777777" w:rsidR="005568DC" w:rsidRPr="00DC2E63" w:rsidRDefault="005568DC" w:rsidP="003D124A">
            <w:pPr>
              <w:autoSpaceDE w:val="0"/>
              <w:autoSpaceDN w:val="0"/>
              <w:adjustRightInd w:val="0"/>
              <w:spacing w:after="0" w:line="240" w:lineRule="auto"/>
              <w:jc w:val="both"/>
              <w:rPr>
                <w:rFonts w:cs="Calibri"/>
                <w:sz w:val="20"/>
                <w:szCs w:val="20"/>
              </w:rPr>
            </w:pPr>
            <w:r w:rsidRPr="00DC2E63">
              <w:rPr>
                <w:rFonts w:cs="Calibri"/>
                <w:sz w:val="20"/>
                <w:szCs w:val="20"/>
              </w:rPr>
              <w:t>Ulica:</w:t>
            </w:r>
          </w:p>
        </w:tc>
        <w:tc>
          <w:tcPr>
            <w:tcW w:w="6832" w:type="dxa"/>
            <w:vAlign w:val="center"/>
          </w:tcPr>
          <w:p w14:paraId="4047724E" w14:textId="77777777" w:rsidR="005568DC" w:rsidRPr="00DC2E63" w:rsidRDefault="005568DC" w:rsidP="003D124A">
            <w:pPr>
              <w:autoSpaceDE w:val="0"/>
              <w:autoSpaceDN w:val="0"/>
              <w:adjustRightInd w:val="0"/>
              <w:spacing w:after="0" w:line="240" w:lineRule="auto"/>
              <w:rPr>
                <w:rFonts w:cs="Calibri"/>
                <w:sz w:val="20"/>
                <w:szCs w:val="20"/>
              </w:rPr>
            </w:pPr>
          </w:p>
        </w:tc>
      </w:tr>
      <w:tr w:rsidR="005568DC" w:rsidRPr="00DC2E63" w14:paraId="23AABB14" w14:textId="77777777" w:rsidTr="00C23D60">
        <w:tc>
          <w:tcPr>
            <w:tcW w:w="2235" w:type="dxa"/>
            <w:vAlign w:val="center"/>
          </w:tcPr>
          <w:p w14:paraId="5B1B66C5" w14:textId="77777777" w:rsidR="005568DC" w:rsidRPr="00DC2E63" w:rsidRDefault="005568DC" w:rsidP="003D124A">
            <w:pPr>
              <w:autoSpaceDE w:val="0"/>
              <w:autoSpaceDN w:val="0"/>
              <w:adjustRightInd w:val="0"/>
              <w:spacing w:after="0" w:line="240" w:lineRule="auto"/>
              <w:jc w:val="both"/>
              <w:rPr>
                <w:rFonts w:cs="Calibri"/>
                <w:sz w:val="20"/>
                <w:szCs w:val="20"/>
              </w:rPr>
            </w:pPr>
            <w:r w:rsidRPr="00DC2E63">
              <w:rPr>
                <w:rFonts w:cs="Calibri"/>
                <w:sz w:val="20"/>
                <w:szCs w:val="20"/>
              </w:rPr>
              <w:t>Kod pocztowy</w:t>
            </w:r>
          </w:p>
        </w:tc>
        <w:tc>
          <w:tcPr>
            <w:tcW w:w="6832" w:type="dxa"/>
            <w:vAlign w:val="center"/>
          </w:tcPr>
          <w:p w14:paraId="4542830F" w14:textId="77777777" w:rsidR="005568DC" w:rsidRPr="00DC2E63" w:rsidRDefault="005568DC" w:rsidP="003D124A">
            <w:pPr>
              <w:autoSpaceDE w:val="0"/>
              <w:autoSpaceDN w:val="0"/>
              <w:adjustRightInd w:val="0"/>
              <w:spacing w:after="0" w:line="240" w:lineRule="auto"/>
              <w:rPr>
                <w:rFonts w:cs="Calibri"/>
                <w:sz w:val="20"/>
                <w:szCs w:val="20"/>
              </w:rPr>
            </w:pPr>
          </w:p>
        </w:tc>
      </w:tr>
      <w:tr w:rsidR="005568DC" w:rsidRPr="00DC2E63" w14:paraId="02279A3F" w14:textId="77777777" w:rsidTr="00C23D60">
        <w:tc>
          <w:tcPr>
            <w:tcW w:w="2235" w:type="dxa"/>
            <w:vAlign w:val="center"/>
          </w:tcPr>
          <w:p w14:paraId="67D7C5EE" w14:textId="77777777" w:rsidR="005568DC" w:rsidRPr="00DC2E63" w:rsidRDefault="005568DC" w:rsidP="003D124A">
            <w:pPr>
              <w:autoSpaceDE w:val="0"/>
              <w:autoSpaceDN w:val="0"/>
              <w:adjustRightInd w:val="0"/>
              <w:spacing w:after="0" w:line="240" w:lineRule="auto"/>
              <w:jc w:val="both"/>
              <w:rPr>
                <w:rFonts w:cs="Calibri"/>
                <w:b/>
                <w:bCs/>
                <w:sz w:val="20"/>
                <w:szCs w:val="20"/>
              </w:rPr>
            </w:pPr>
            <w:r w:rsidRPr="00DC2E63">
              <w:rPr>
                <w:rFonts w:cs="Calibri"/>
                <w:sz w:val="20"/>
                <w:szCs w:val="20"/>
              </w:rPr>
              <w:t>Miejscowość</w:t>
            </w:r>
          </w:p>
        </w:tc>
        <w:tc>
          <w:tcPr>
            <w:tcW w:w="6832" w:type="dxa"/>
            <w:vAlign w:val="center"/>
          </w:tcPr>
          <w:p w14:paraId="5BD1293B" w14:textId="77777777" w:rsidR="005568DC" w:rsidRPr="00DC2E63" w:rsidRDefault="005568DC" w:rsidP="003D124A">
            <w:pPr>
              <w:autoSpaceDE w:val="0"/>
              <w:autoSpaceDN w:val="0"/>
              <w:adjustRightInd w:val="0"/>
              <w:spacing w:after="0" w:line="240" w:lineRule="auto"/>
              <w:rPr>
                <w:rFonts w:cs="Calibri"/>
                <w:bCs/>
                <w:sz w:val="20"/>
                <w:szCs w:val="20"/>
              </w:rPr>
            </w:pPr>
          </w:p>
        </w:tc>
      </w:tr>
      <w:tr w:rsidR="005568DC" w:rsidRPr="00DC2E63" w14:paraId="20D88CB8" w14:textId="77777777" w:rsidTr="00C23D60">
        <w:tc>
          <w:tcPr>
            <w:tcW w:w="2235" w:type="dxa"/>
            <w:vAlign w:val="center"/>
          </w:tcPr>
          <w:p w14:paraId="4455263F" w14:textId="77777777" w:rsidR="005568DC" w:rsidRPr="00DC2E63" w:rsidRDefault="005568DC" w:rsidP="003D124A">
            <w:pPr>
              <w:autoSpaceDE w:val="0"/>
              <w:autoSpaceDN w:val="0"/>
              <w:adjustRightInd w:val="0"/>
              <w:spacing w:after="0" w:line="240" w:lineRule="auto"/>
              <w:jc w:val="both"/>
              <w:rPr>
                <w:rFonts w:cs="Calibri"/>
                <w:sz w:val="20"/>
                <w:szCs w:val="20"/>
              </w:rPr>
            </w:pPr>
            <w:r w:rsidRPr="00DC2E63">
              <w:rPr>
                <w:rFonts w:cs="Calibri"/>
                <w:sz w:val="20"/>
                <w:szCs w:val="20"/>
              </w:rPr>
              <w:t>Województwo</w:t>
            </w:r>
          </w:p>
        </w:tc>
        <w:tc>
          <w:tcPr>
            <w:tcW w:w="6832" w:type="dxa"/>
            <w:vAlign w:val="center"/>
          </w:tcPr>
          <w:p w14:paraId="11A9240C" w14:textId="77777777" w:rsidR="005568DC" w:rsidRPr="00DC2E63" w:rsidRDefault="005568DC" w:rsidP="003D124A">
            <w:pPr>
              <w:autoSpaceDE w:val="0"/>
              <w:autoSpaceDN w:val="0"/>
              <w:adjustRightInd w:val="0"/>
              <w:spacing w:after="0" w:line="240" w:lineRule="auto"/>
              <w:rPr>
                <w:rFonts w:cs="Calibri"/>
                <w:bCs/>
                <w:sz w:val="20"/>
                <w:szCs w:val="20"/>
              </w:rPr>
            </w:pPr>
          </w:p>
        </w:tc>
      </w:tr>
      <w:tr w:rsidR="005568DC" w:rsidRPr="00DC2E63" w14:paraId="55F78B84" w14:textId="77777777" w:rsidTr="00C23D60">
        <w:tc>
          <w:tcPr>
            <w:tcW w:w="2235" w:type="dxa"/>
            <w:vAlign w:val="center"/>
          </w:tcPr>
          <w:p w14:paraId="2E9B36B4" w14:textId="77777777" w:rsidR="005568DC" w:rsidRPr="00DC2E63" w:rsidRDefault="005568DC" w:rsidP="003D124A">
            <w:pPr>
              <w:autoSpaceDE w:val="0"/>
              <w:autoSpaceDN w:val="0"/>
              <w:adjustRightInd w:val="0"/>
              <w:spacing w:after="0" w:line="240" w:lineRule="auto"/>
              <w:jc w:val="both"/>
              <w:rPr>
                <w:rFonts w:cs="Calibri"/>
                <w:sz w:val="20"/>
                <w:szCs w:val="20"/>
              </w:rPr>
            </w:pPr>
            <w:r w:rsidRPr="00DC2E63">
              <w:rPr>
                <w:rFonts w:cs="Calibri"/>
                <w:sz w:val="20"/>
                <w:szCs w:val="20"/>
              </w:rPr>
              <w:t>NIP</w:t>
            </w:r>
          </w:p>
        </w:tc>
        <w:tc>
          <w:tcPr>
            <w:tcW w:w="6832" w:type="dxa"/>
            <w:vAlign w:val="center"/>
          </w:tcPr>
          <w:p w14:paraId="138E524A" w14:textId="77777777" w:rsidR="005568DC" w:rsidRPr="00DC2E63" w:rsidRDefault="005568DC" w:rsidP="003D124A">
            <w:pPr>
              <w:autoSpaceDE w:val="0"/>
              <w:autoSpaceDN w:val="0"/>
              <w:adjustRightInd w:val="0"/>
              <w:spacing w:after="0" w:line="240" w:lineRule="auto"/>
              <w:rPr>
                <w:rFonts w:cs="Calibri"/>
                <w:bCs/>
                <w:sz w:val="20"/>
                <w:szCs w:val="20"/>
              </w:rPr>
            </w:pPr>
          </w:p>
        </w:tc>
      </w:tr>
      <w:tr w:rsidR="005568DC" w:rsidRPr="00DC2E63" w14:paraId="0292097A" w14:textId="77777777" w:rsidTr="00C23D60">
        <w:tc>
          <w:tcPr>
            <w:tcW w:w="2235" w:type="dxa"/>
            <w:vAlign w:val="center"/>
          </w:tcPr>
          <w:p w14:paraId="14B02E5B" w14:textId="77777777" w:rsidR="005568DC" w:rsidRPr="00DC2E63" w:rsidRDefault="005568DC" w:rsidP="003D124A">
            <w:pPr>
              <w:autoSpaceDE w:val="0"/>
              <w:autoSpaceDN w:val="0"/>
              <w:adjustRightInd w:val="0"/>
              <w:spacing w:after="0" w:line="240" w:lineRule="auto"/>
              <w:jc w:val="both"/>
              <w:rPr>
                <w:rFonts w:cs="Calibri"/>
                <w:sz w:val="20"/>
                <w:szCs w:val="20"/>
              </w:rPr>
            </w:pPr>
            <w:r w:rsidRPr="00DC2E63">
              <w:rPr>
                <w:rFonts w:cs="Calibri"/>
                <w:sz w:val="20"/>
                <w:szCs w:val="20"/>
              </w:rPr>
              <w:t>E-mail do kontaktu</w:t>
            </w:r>
          </w:p>
        </w:tc>
        <w:tc>
          <w:tcPr>
            <w:tcW w:w="6832" w:type="dxa"/>
            <w:vAlign w:val="center"/>
          </w:tcPr>
          <w:p w14:paraId="45EF2603" w14:textId="77777777" w:rsidR="005568DC" w:rsidRPr="00DC2E63" w:rsidRDefault="005568DC" w:rsidP="003D124A">
            <w:pPr>
              <w:autoSpaceDE w:val="0"/>
              <w:autoSpaceDN w:val="0"/>
              <w:adjustRightInd w:val="0"/>
              <w:spacing w:after="0" w:line="240" w:lineRule="auto"/>
              <w:rPr>
                <w:rFonts w:cs="Calibri"/>
                <w:bCs/>
                <w:sz w:val="20"/>
                <w:szCs w:val="20"/>
              </w:rPr>
            </w:pPr>
          </w:p>
        </w:tc>
      </w:tr>
      <w:tr w:rsidR="005568DC" w:rsidRPr="00DC2E63" w14:paraId="61C6CA01" w14:textId="77777777" w:rsidTr="00C23D60">
        <w:tc>
          <w:tcPr>
            <w:tcW w:w="2235" w:type="dxa"/>
            <w:vAlign w:val="center"/>
          </w:tcPr>
          <w:p w14:paraId="37822C44" w14:textId="77777777" w:rsidR="005568DC" w:rsidRPr="00DC2E63" w:rsidRDefault="005568DC" w:rsidP="003D124A">
            <w:pPr>
              <w:autoSpaceDE w:val="0"/>
              <w:autoSpaceDN w:val="0"/>
              <w:adjustRightInd w:val="0"/>
              <w:spacing w:after="0" w:line="240" w:lineRule="auto"/>
              <w:jc w:val="both"/>
              <w:rPr>
                <w:rFonts w:cs="Calibri"/>
                <w:sz w:val="20"/>
                <w:szCs w:val="20"/>
              </w:rPr>
            </w:pPr>
            <w:r w:rsidRPr="00DC2E63">
              <w:rPr>
                <w:rFonts w:cs="Calibri"/>
                <w:sz w:val="20"/>
                <w:szCs w:val="20"/>
              </w:rPr>
              <w:t>Telefon do kontaktu</w:t>
            </w:r>
          </w:p>
        </w:tc>
        <w:tc>
          <w:tcPr>
            <w:tcW w:w="6832" w:type="dxa"/>
            <w:vAlign w:val="center"/>
          </w:tcPr>
          <w:p w14:paraId="17E90739" w14:textId="77777777" w:rsidR="005568DC" w:rsidRPr="00DC2E63" w:rsidRDefault="005568DC" w:rsidP="003D124A">
            <w:pPr>
              <w:autoSpaceDE w:val="0"/>
              <w:autoSpaceDN w:val="0"/>
              <w:adjustRightInd w:val="0"/>
              <w:spacing w:after="0" w:line="240" w:lineRule="auto"/>
              <w:rPr>
                <w:rFonts w:cs="Calibri"/>
                <w:bCs/>
                <w:sz w:val="20"/>
                <w:szCs w:val="20"/>
              </w:rPr>
            </w:pPr>
          </w:p>
        </w:tc>
      </w:tr>
    </w:tbl>
    <w:p w14:paraId="22408053" w14:textId="77777777" w:rsidR="005568DC" w:rsidRPr="00DC2E63" w:rsidRDefault="005568DC" w:rsidP="00257ABB">
      <w:pPr>
        <w:autoSpaceDE w:val="0"/>
        <w:autoSpaceDN w:val="0"/>
        <w:adjustRightInd w:val="0"/>
        <w:spacing w:after="0" w:line="240" w:lineRule="auto"/>
        <w:rPr>
          <w:rFonts w:cs="Calibri"/>
          <w:b/>
          <w:bCs/>
          <w:color w:val="000000"/>
          <w:sz w:val="20"/>
          <w:szCs w:val="20"/>
        </w:rPr>
      </w:pPr>
    </w:p>
    <w:p w14:paraId="1F87C293" w14:textId="77777777" w:rsidR="005568DC" w:rsidRPr="00DC2E63" w:rsidRDefault="005568DC" w:rsidP="00784864">
      <w:pPr>
        <w:spacing w:after="0" w:line="240" w:lineRule="auto"/>
        <w:jc w:val="both"/>
        <w:rPr>
          <w:rFonts w:cs="Calibri"/>
          <w:sz w:val="20"/>
          <w:szCs w:val="20"/>
        </w:rPr>
      </w:pPr>
      <w:r w:rsidRPr="00DC2E63">
        <w:rPr>
          <w:rFonts w:cs="Calibri"/>
          <w:sz w:val="20"/>
          <w:szCs w:val="20"/>
        </w:rPr>
        <w:t>składam/y niniejszą ofertę na wykonanie zamówienia i o</w:t>
      </w:r>
      <w:r w:rsidRPr="00DC2E63">
        <w:rPr>
          <w:rFonts w:cs="Calibri"/>
          <w:spacing w:val="4"/>
          <w:sz w:val="20"/>
          <w:szCs w:val="20"/>
        </w:rPr>
        <w:t>ferujemy wykonanie zamówienia za cenę całkowitą w kwocie brutto: ……………………….. (słownie: ....................................................................................)</w:t>
      </w:r>
      <w:r w:rsidRPr="00DC2E63">
        <w:rPr>
          <w:rFonts w:cs="Calibri"/>
          <w:sz w:val="20"/>
          <w:szCs w:val="20"/>
        </w:rPr>
        <w:t xml:space="preserve">, </w:t>
      </w:r>
      <w:r w:rsidRPr="00DC2E63">
        <w:rPr>
          <w:rFonts w:cs="Calibri"/>
          <w:spacing w:val="4"/>
          <w:sz w:val="20"/>
          <w:szCs w:val="20"/>
        </w:rPr>
        <w:t>w tym:</w:t>
      </w:r>
    </w:p>
    <w:p w14:paraId="364053C0" w14:textId="77777777" w:rsidR="005568DC" w:rsidRPr="00DC2E63" w:rsidRDefault="005568DC" w:rsidP="00257ABB">
      <w:pPr>
        <w:autoSpaceDE w:val="0"/>
        <w:autoSpaceDN w:val="0"/>
        <w:adjustRightInd w:val="0"/>
        <w:spacing w:after="0" w:line="240" w:lineRule="auto"/>
        <w:rPr>
          <w:rFonts w:cs="Calibri"/>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5381"/>
      </w:tblGrid>
      <w:tr w:rsidR="005568DC" w:rsidRPr="00DC2E63" w14:paraId="7F021F88" w14:textId="77777777" w:rsidTr="00784864">
        <w:tc>
          <w:tcPr>
            <w:tcW w:w="3681" w:type="dxa"/>
            <w:vAlign w:val="center"/>
          </w:tcPr>
          <w:p w14:paraId="5CD9B820" w14:textId="77777777" w:rsidR="005568DC" w:rsidRPr="00DC2E63" w:rsidRDefault="005568DC" w:rsidP="00784864">
            <w:pPr>
              <w:autoSpaceDE w:val="0"/>
              <w:autoSpaceDN w:val="0"/>
              <w:adjustRightInd w:val="0"/>
              <w:spacing w:after="0" w:line="240" w:lineRule="auto"/>
              <w:jc w:val="center"/>
              <w:rPr>
                <w:rFonts w:cs="Calibri"/>
                <w:b/>
                <w:bCs/>
                <w:color w:val="000000"/>
                <w:sz w:val="20"/>
                <w:szCs w:val="20"/>
              </w:rPr>
            </w:pPr>
            <w:r w:rsidRPr="00DC2E63">
              <w:rPr>
                <w:rFonts w:cs="Calibri"/>
                <w:b/>
                <w:bCs/>
                <w:color w:val="000000"/>
                <w:sz w:val="20"/>
                <w:szCs w:val="20"/>
              </w:rPr>
              <w:t>Oferta</w:t>
            </w:r>
          </w:p>
        </w:tc>
        <w:tc>
          <w:tcPr>
            <w:tcW w:w="5381" w:type="dxa"/>
            <w:vAlign w:val="center"/>
          </w:tcPr>
          <w:p w14:paraId="2779997D" w14:textId="77777777" w:rsidR="005568DC" w:rsidRPr="00DC2E63" w:rsidRDefault="005568DC" w:rsidP="00784864">
            <w:pPr>
              <w:autoSpaceDE w:val="0"/>
              <w:autoSpaceDN w:val="0"/>
              <w:adjustRightInd w:val="0"/>
              <w:spacing w:after="0" w:line="240" w:lineRule="auto"/>
              <w:jc w:val="center"/>
              <w:rPr>
                <w:rFonts w:cs="Calibri"/>
                <w:b/>
                <w:bCs/>
                <w:color w:val="000000"/>
                <w:sz w:val="20"/>
                <w:szCs w:val="20"/>
              </w:rPr>
            </w:pPr>
            <w:r w:rsidRPr="00DC2E63">
              <w:rPr>
                <w:rFonts w:cs="Calibri"/>
                <w:b/>
                <w:bCs/>
                <w:color w:val="000000"/>
                <w:sz w:val="20"/>
                <w:szCs w:val="20"/>
              </w:rPr>
              <w:t>Kwota do poniesienia przez  Zamawiającego (</w:t>
            </w:r>
            <w:r w:rsidRPr="00DC2E63">
              <w:rPr>
                <w:rFonts w:cs="Calibri"/>
                <w:b/>
                <w:bCs/>
                <w:i/>
                <w:color w:val="000000"/>
                <w:sz w:val="20"/>
                <w:szCs w:val="20"/>
              </w:rPr>
              <w:t>słownie</w:t>
            </w:r>
            <w:r w:rsidRPr="00DC2E63">
              <w:rPr>
                <w:rFonts w:cs="Calibri"/>
                <w:b/>
                <w:bCs/>
                <w:color w:val="000000"/>
                <w:sz w:val="20"/>
                <w:szCs w:val="20"/>
              </w:rPr>
              <w:t xml:space="preserve"> zł) brutto</w:t>
            </w:r>
          </w:p>
        </w:tc>
      </w:tr>
      <w:tr w:rsidR="005568DC" w:rsidRPr="00DC2E63" w14:paraId="7D5C21B9" w14:textId="77777777" w:rsidTr="00784864">
        <w:tc>
          <w:tcPr>
            <w:tcW w:w="3681" w:type="dxa"/>
            <w:vAlign w:val="center"/>
          </w:tcPr>
          <w:p w14:paraId="0F809D6B" w14:textId="77777777" w:rsidR="005568DC" w:rsidRPr="00DC2E63" w:rsidRDefault="005568DC" w:rsidP="003D124A">
            <w:pPr>
              <w:autoSpaceDE w:val="0"/>
              <w:autoSpaceDN w:val="0"/>
              <w:adjustRightInd w:val="0"/>
              <w:spacing w:after="0" w:line="240" w:lineRule="auto"/>
              <w:rPr>
                <w:rFonts w:cs="Calibri"/>
                <w:bCs/>
                <w:color w:val="000000"/>
                <w:sz w:val="20"/>
                <w:szCs w:val="20"/>
              </w:rPr>
            </w:pPr>
            <w:r w:rsidRPr="00DC2E63">
              <w:rPr>
                <w:rFonts w:cs="Calibri"/>
                <w:bCs/>
                <w:color w:val="000000"/>
                <w:sz w:val="20"/>
                <w:szCs w:val="20"/>
              </w:rPr>
              <w:t xml:space="preserve">Cena za 1 godzinę </w:t>
            </w:r>
            <w:r w:rsidRPr="00DC2E63">
              <w:rPr>
                <w:rFonts w:cs="Calibri"/>
                <w:sz w:val="20"/>
                <w:szCs w:val="20"/>
              </w:rPr>
              <w:t>specjalistycznych usług i doradztwa prawnego do</w:t>
            </w:r>
            <w:r w:rsidRPr="00DC2E63">
              <w:rPr>
                <w:rFonts w:cs="Calibri"/>
                <w:bCs/>
                <w:color w:val="000000"/>
                <w:sz w:val="20"/>
                <w:szCs w:val="20"/>
              </w:rPr>
              <w:t xml:space="preserve"> poniesienia przez  Zamawiającego</w:t>
            </w:r>
          </w:p>
        </w:tc>
        <w:tc>
          <w:tcPr>
            <w:tcW w:w="5381" w:type="dxa"/>
            <w:vAlign w:val="center"/>
          </w:tcPr>
          <w:p w14:paraId="5423D2D5" w14:textId="77777777" w:rsidR="005568DC" w:rsidRPr="00DC2E63" w:rsidRDefault="005568DC" w:rsidP="003D124A">
            <w:pPr>
              <w:autoSpaceDE w:val="0"/>
              <w:autoSpaceDN w:val="0"/>
              <w:adjustRightInd w:val="0"/>
              <w:spacing w:after="0" w:line="240" w:lineRule="auto"/>
              <w:rPr>
                <w:rFonts w:cs="Calibri"/>
                <w:b/>
                <w:bCs/>
                <w:color w:val="000000"/>
                <w:sz w:val="20"/>
                <w:szCs w:val="20"/>
              </w:rPr>
            </w:pPr>
          </w:p>
        </w:tc>
      </w:tr>
    </w:tbl>
    <w:p w14:paraId="5286A912" w14:textId="77777777" w:rsidR="005568DC" w:rsidRPr="00DC2E63" w:rsidRDefault="005568DC" w:rsidP="00257ABB">
      <w:pPr>
        <w:autoSpaceDE w:val="0"/>
        <w:autoSpaceDN w:val="0"/>
        <w:adjustRightInd w:val="0"/>
        <w:spacing w:after="0" w:line="240" w:lineRule="auto"/>
        <w:rPr>
          <w:rFonts w:cs="Calibri"/>
          <w:b/>
          <w:bCs/>
          <w:color w:val="000000"/>
          <w:sz w:val="20"/>
          <w:szCs w:val="20"/>
        </w:rPr>
      </w:pPr>
    </w:p>
    <w:p w14:paraId="131102EA" w14:textId="77777777" w:rsidR="005568DC" w:rsidRPr="00DC2E63" w:rsidRDefault="005568DC" w:rsidP="00257ABB">
      <w:pPr>
        <w:autoSpaceDE w:val="0"/>
        <w:autoSpaceDN w:val="0"/>
        <w:adjustRightInd w:val="0"/>
        <w:spacing w:after="0" w:line="240" w:lineRule="auto"/>
        <w:rPr>
          <w:rFonts w:cs="Calibri"/>
          <w:b/>
          <w:bCs/>
          <w:color w:val="000000"/>
          <w:sz w:val="20"/>
          <w:szCs w:val="20"/>
        </w:rPr>
      </w:pPr>
    </w:p>
    <w:p w14:paraId="0EA989A7" w14:textId="77777777" w:rsidR="005568DC" w:rsidRPr="00DC2E63" w:rsidRDefault="005568DC" w:rsidP="00257ABB">
      <w:pPr>
        <w:autoSpaceDE w:val="0"/>
        <w:autoSpaceDN w:val="0"/>
        <w:adjustRightInd w:val="0"/>
        <w:spacing w:after="0" w:line="240" w:lineRule="auto"/>
        <w:rPr>
          <w:rFonts w:cs="Calibri"/>
          <w:b/>
          <w:bCs/>
          <w:color w:val="000000"/>
          <w:sz w:val="20"/>
          <w:szCs w:val="20"/>
        </w:rPr>
      </w:pPr>
      <w:r w:rsidRPr="00DC2E63">
        <w:rPr>
          <w:rFonts w:cs="Calibri"/>
          <w:b/>
          <w:bCs/>
          <w:color w:val="000000"/>
          <w:sz w:val="20"/>
          <w:szCs w:val="20"/>
        </w:rPr>
        <w:t>Oświadczenia oferenta:</w:t>
      </w:r>
    </w:p>
    <w:p w14:paraId="19127974" w14:textId="77777777" w:rsidR="005568DC" w:rsidRPr="00DC2E63" w:rsidRDefault="005568DC" w:rsidP="00257ABB">
      <w:pPr>
        <w:autoSpaceDE w:val="0"/>
        <w:autoSpaceDN w:val="0"/>
        <w:adjustRightInd w:val="0"/>
        <w:spacing w:after="0" w:line="240" w:lineRule="auto"/>
        <w:rPr>
          <w:rFonts w:cs="Calibri"/>
          <w:b/>
          <w:bCs/>
          <w:color w:val="000000"/>
          <w:sz w:val="20"/>
          <w:szCs w:val="20"/>
        </w:rPr>
      </w:pPr>
    </w:p>
    <w:p w14:paraId="74CA09F0" w14:textId="77777777" w:rsidR="005568DC" w:rsidRPr="00DC2E63" w:rsidRDefault="005568DC" w:rsidP="00E503D4">
      <w:pPr>
        <w:pStyle w:val="Akapitzlist11"/>
        <w:widowControl/>
        <w:numPr>
          <w:ilvl w:val="0"/>
          <w:numId w:val="2"/>
        </w:numPr>
        <w:suppressAutoHyphens w:val="0"/>
        <w:autoSpaceDE w:val="0"/>
        <w:autoSpaceDN w:val="0"/>
        <w:adjustRightInd w:val="0"/>
        <w:contextualSpacing/>
        <w:jc w:val="both"/>
        <w:rPr>
          <w:rFonts w:ascii="Calibri" w:hAnsi="Calibri" w:cs="Calibri"/>
          <w:color w:val="000000"/>
          <w:sz w:val="20"/>
          <w:szCs w:val="20"/>
          <w:lang w:val="pl-PL"/>
        </w:rPr>
      </w:pPr>
      <w:r w:rsidRPr="00DC2E63">
        <w:rPr>
          <w:rFonts w:ascii="Calibri" w:hAnsi="Calibri" w:cs="Calibri"/>
          <w:color w:val="000000"/>
          <w:sz w:val="20"/>
          <w:szCs w:val="20"/>
          <w:lang w:val="pl-PL"/>
        </w:rPr>
        <w:t>Oświadczam, że zobowiązuje się zrealizować przedmiot zamówienia zgodnie z wymaganiami określonymi w zapytaniu ofertowym, nie wnoszę do niej zastrzeżeń oraz zobowiązuję się zrealizować przedmiot zamówienia zgodnie ze złożoną ofertą.</w:t>
      </w:r>
    </w:p>
    <w:p w14:paraId="05EC423D" w14:textId="77777777" w:rsidR="005568DC" w:rsidRPr="00DC2E63" w:rsidRDefault="005568DC" w:rsidP="00E503D4">
      <w:pPr>
        <w:pStyle w:val="Akapitzlist11"/>
        <w:widowControl/>
        <w:numPr>
          <w:ilvl w:val="0"/>
          <w:numId w:val="2"/>
        </w:numPr>
        <w:suppressAutoHyphens w:val="0"/>
        <w:autoSpaceDE w:val="0"/>
        <w:autoSpaceDN w:val="0"/>
        <w:adjustRightInd w:val="0"/>
        <w:contextualSpacing/>
        <w:jc w:val="both"/>
        <w:rPr>
          <w:rFonts w:ascii="Calibri" w:hAnsi="Calibri" w:cs="Calibri"/>
          <w:color w:val="000000"/>
          <w:sz w:val="20"/>
          <w:szCs w:val="20"/>
          <w:lang w:val="pl-PL"/>
        </w:rPr>
      </w:pPr>
      <w:r w:rsidRPr="00DC2E63">
        <w:rPr>
          <w:rFonts w:ascii="Calibri" w:hAnsi="Calibri" w:cs="Calibri"/>
          <w:color w:val="000000"/>
          <w:sz w:val="20"/>
          <w:szCs w:val="20"/>
          <w:lang w:val="pl-PL"/>
        </w:rPr>
        <w:t>Oświadczam, iż zapoznałem/</w:t>
      </w:r>
      <w:proofErr w:type="spellStart"/>
      <w:r w:rsidRPr="00DC2E63">
        <w:rPr>
          <w:rFonts w:ascii="Calibri" w:hAnsi="Calibri" w:cs="Calibri"/>
          <w:color w:val="000000"/>
          <w:sz w:val="20"/>
          <w:szCs w:val="20"/>
          <w:lang w:val="pl-PL"/>
        </w:rPr>
        <w:t>am</w:t>
      </w:r>
      <w:proofErr w:type="spellEnd"/>
      <w:r w:rsidRPr="00DC2E63">
        <w:rPr>
          <w:rFonts w:ascii="Calibri" w:hAnsi="Calibri" w:cs="Calibri"/>
          <w:color w:val="000000"/>
          <w:sz w:val="20"/>
          <w:szCs w:val="20"/>
          <w:lang w:val="pl-PL"/>
        </w:rPr>
        <w:t xml:space="preserve"> się z opisem przedmiotu zamówienia i wymogami  Zamawiającego i nie wnoszę do nich żadnych zastrzeżeń.</w:t>
      </w:r>
    </w:p>
    <w:p w14:paraId="53B5CFFD" w14:textId="77777777" w:rsidR="005568DC" w:rsidRPr="00DC2E63" w:rsidRDefault="005568DC" w:rsidP="00E503D4">
      <w:pPr>
        <w:pStyle w:val="Akapitzlist11"/>
        <w:widowControl/>
        <w:numPr>
          <w:ilvl w:val="0"/>
          <w:numId w:val="2"/>
        </w:numPr>
        <w:suppressAutoHyphens w:val="0"/>
        <w:autoSpaceDE w:val="0"/>
        <w:autoSpaceDN w:val="0"/>
        <w:adjustRightInd w:val="0"/>
        <w:contextualSpacing/>
        <w:jc w:val="both"/>
        <w:rPr>
          <w:rFonts w:ascii="Calibri" w:hAnsi="Calibri" w:cs="Calibri"/>
          <w:color w:val="000000"/>
          <w:sz w:val="20"/>
          <w:szCs w:val="20"/>
          <w:lang w:val="pl-PL"/>
        </w:rPr>
      </w:pPr>
      <w:r w:rsidRPr="00DC2E63">
        <w:rPr>
          <w:rFonts w:ascii="Calibri" w:hAnsi="Calibri" w:cs="Calibri"/>
          <w:color w:val="000000"/>
          <w:sz w:val="20"/>
          <w:szCs w:val="20"/>
          <w:lang w:val="pl-PL"/>
        </w:rPr>
        <w:t>Oświadczam, że spełniam wszystkie wymagania postawione przez  Zamawiającego w niniejszym zapytaniu ofertowym.</w:t>
      </w:r>
    </w:p>
    <w:p w14:paraId="00F8EEBC" w14:textId="77777777" w:rsidR="005568DC" w:rsidRPr="00DC2E63" w:rsidRDefault="005568DC" w:rsidP="00E503D4">
      <w:pPr>
        <w:pStyle w:val="Akapitzlist11"/>
        <w:widowControl/>
        <w:numPr>
          <w:ilvl w:val="0"/>
          <w:numId w:val="2"/>
        </w:numPr>
        <w:suppressAutoHyphens w:val="0"/>
        <w:autoSpaceDE w:val="0"/>
        <w:autoSpaceDN w:val="0"/>
        <w:adjustRightInd w:val="0"/>
        <w:contextualSpacing/>
        <w:jc w:val="both"/>
        <w:rPr>
          <w:rFonts w:ascii="Calibri" w:hAnsi="Calibri" w:cs="Calibri"/>
          <w:color w:val="000000"/>
          <w:sz w:val="20"/>
          <w:szCs w:val="20"/>
          <w:lang w:val="pl-PL"/>
        </w:rPr>
      </w:pPr>
      <w:r w:rsidRPr="00DC2E63">
        <w:rPr>
          <w:rFonts w:ascii="Calibri" w:hAnsi="Calibri" w:cs="Calibri"/>
          <w:color w:val="000000"/>
          <w:sz w:val="20"/>
          <w:szCs w:val="20"/>
          <w:lang w:val="pl-PL"/>
        </w:rPr>
        <w:t>Oświadczam, że uważam się za związany/a niniejszą ofertą przez okres 30 dni od terminu składania ofert, a w przypadku wyboru oferty przez cały okres trwania umowy.</w:t>
      </w:r>
    </w:p>
    <w:p w14:paraId="68EB6342" w14:textId="77777777" w:rsidR="005568DC" w:rsidRPr="00DC2E63" w:rsidRDefault="005568DC" w:rsidP="00E503D4">
      <w:pPr>
        <w:pStyle w:val="Akapitzlist11"/>
        <w:widowControl/>
        <w:numPr>
          <w:ilvl w:val="0"/>
          <w:numId w:val="2"/>
        </w:numPr>
        <w:suppressAutoHyphens w:val="0"/>
        <w:autoSpaceDE w:val="0"/>
        <w:autoSpaceDN w:val="0"/>
        <w:adjustRightInd w:val="0"/>
        <w:contextualSpacing/>
        <w:jc w:val="both"/>
        <w:rPr>
          <w:rFonts w:ascii="Calibri" w:hAnsi="Calibri" w:cs="Calibri"/>
          <w:color w:val="000000"/>
          <w:sz w:val="20"/>
          <w:szCs w:val="20"/>
          <w:lang w:val="pl-PL"/>
        </w:rPr>
      </w:pPr>
      <w:r w:rsidRPr="00DC2E63">
        <w:rPr>
          <w:rFonts w:ascii="Calibri" w:hAnsi="Calibri" w:cs="Calibri"/>
          <w:color w:val="000000"/>
          <w:sz w:val="20"/>
          <w:szCs w:val="20"/>
          <w:lang w:val="pl-PL"/>
        </w:rPr>
        <w:t>Oświadczam, iż podane przeze mnie dane są zgodne z prawdą i znane mi są sankcje wynikające z art. 233 par. 1 kodeksu karnego.</w:t>
      </w:r>
    </w:p>
    <w:p w14:paraId="294BC753" w14:textId="77777777" w:rsidR="005568DC" w:rsidRPr="00DC2E63" w:rsidRDefault="005568DC" w:rsidP="00E503D4">
      <w:pPr>
        <w:pStyle w:val="Akapitzlist11"/>
        <w:widowControl/>
        <w:numPr>
          <w:ilvl w:val="0"/>
          <w:numId w:val="2"/>
        </w:numPr>
        <w:suppressAutoHyphens w:val="0"/>
        <w:autoSpaceDE w:val="0"/>
        <w:autoSpaceDN w:val="0"/>
        <w:adjustRightInd w:val="0"/>
        <w:contextualSpacing/>
        <w:jc w:val="both"/>
        <w:rPr>
          <w:rFonts w:ascii="Calibri" w:hAnsi="Calibri" w:cs="Calibri"/>
          <w:color w:val="000000"/>
          <w:sz w:val="20"/>
          <w:szCs w:val="20"/>
          <w:lang w:val="pl-PL"/>
        </w:rPr>
      </w:pPr>
      <w:r w:rsidRPr="00DC2E63">
        <w:rPr>
          <w:rFonts w:ascii="Calibri" w:hAnsi="Calibri" w:cs="Calibri"/>
          <w:sz w:val="20"/>
          <w:szCs w:val="20"/>
          <w:lang w:val="pl-PL"/>
        </w:rPr>
        <w:lastRenderedPageBreak/>
        <w:t>Oświadczam, iż nie jestem powiązany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5B2A931E" w14:textId="77777777" w:rsidR="005568DC" w:rsidRPr="00DC2E63" w:rsidRDefault="005568DC" w:rsidP="00E503D4">
      <w:pPr>
        <w:pStyle w:val="Akapitzlist"/>
        <w:numPr>
          <w:ilvl w:val="0"/>
          <w:numId w:val="21"/>
        </w:numPr>
        <w:spacing w:after="0" w:line="240" w:lineRule="auto"/>
        <w:jc w:val="both"/>
        <w:rPr>
          <w:rFonts w:cs="Calibri"/>
          <w:sz w:val="20"/>
          <w:szCs w:val="20"/>
        </w:rPr>
      </w:pPr>
      <w:r w:rsidRPr="00DC2E63">
        <w:rPr>
          <w:rFonts w:cs="Calibri"/>
          <w:sz w:val="20"/>
          <w:szCs w:val="20"/>
        </w:rPr>
        <w:t>uczestniczeniu w spółce jako wspólnik spółki cywilnej lub spółki osobowej,</w:t>
      </w:r>
    </w:p>
    <w:p w14:paraId="0B5AC92F" w14:textId="77777777" w:rsidR="005568DC" w:rsidRPr="00DC2E63" w:rsidRDefault="005568DC" w:rsidP="00E503D4">
      <w:pPr>
        <w:pStyle w:val="Akapitzlist"/>
        <w:numPr>
          <w:ilvl w:val="0"/>
          <w:numId w:val="21"/>
        </w:numPr>
        <w:spacing w:after="0" w:line="240" w:lineRule="auto"/>
        <w:jc w:val="both"/>
        <w:rPr>
          <w:rFonts w:cs="Calibri"/>
          <w:sz w:val="20"/>
          <w:szCs w:val="20"/>
        </w:rPr>
      </w:pPr>
      <w:r w:rsidRPr="00DC2E63">
        <w:rPr>
          <w:rFonts w:cs="Calibri"/>
          <w:sz w:val="20"/>
          <w:szCs w:val="20"/>
        </w:rPr>
        <w:t xml:space="preserve">posiadaniu co najmniej 10 % udziałów lub akcji, </w:t>
      </w:r>
    </w:p>
    <w:p w14:paraId="34E4B70A" w14:textId="77777777" w:rsidR="005568DC" w:rsidRPr="00DC2E63" w:rsidRDefault="005568DC" w:rsidP="00E503D4">
      <w:pPr>
        <w:pStyle w:val="Akapitzlist"/>
        <w:numPr>
          <w:ilvl w:val="0"/>
          <w:numId w:val="21"/>
        </w:numPr>
        <w:spacing w:after="0" w:line="240" w:lineRule="auto"/>
        <w:jc w:val="both"/>
        <w:rPr>
          <w:rFonts w:cs="Calibri"/>
          <w:sz w:val="20"/>
          <w:szCs w:val="20"/>
        </w:rPr>
      </w:pPr>
      <w:r w:rsidRPr="00DC2E63">
        <w:rPr>
          <w:rFonts w:cs="Calibri"/>
          <w:sz w:val="20"/>
          <w:szCs w:val="20"/>
        </w:rPr>
        <w:t>pełnieniu funkcji członka organu nadzorczego lub zarządzającego, prokurenta, pełnomocnika,</w:t>
      </w:r>
    </w:p>
    <w:p w14:paraId="454EBF7E" w14:textId="77777777" w:rsidR="005568DC" w:rsidRPr="00DC2E63" w:rsidRDefault="005568DC" w:rsidP="00E503D4">
      <w:pPr>
        <w:pStyle w:val="Akapitzlist"/>
        <w:numPr>
          <w:ilvl w:val="0"/>
          <w:numId w:val="21"/>
        </w:numPr>
        <w:spacing w:after="0" w:line="240" w:lineRule="auto"/>
        <w:jc w:val="both"/>
        <w:rPr>
          <w:rFonts w:cs="Calibri"/>
          <w:sz w:val="20"/>
          <w:szCs w:val="20"/>
        </w:rPr>
      </w:pPr>
      <w:r w:rsidRPr="00DC2E63">
        <w:rPr>
          <w:rFonts w:cs="Calibri"/>
          <w:sz w:val="20"/>
          <w:szCs w:val="20"/>
        </w:rPr>
        <w:t>pozostawaniu w związku małżeńskim, w stosunku pokrewieństwa lub powinowactwa w linii prostej, pokrewieństwa drugiego stopnia lub powinowactwa drugiego stopnia w linii bocznej lub w stosunku przysposobienia, opieki lub kurateli.</w:t>
      </w:r>
    </w:p>
    <w:p w14:paraId="79151BD6" w14:textId="77777777" w:rsidR="005568DC" w:rsidRPr="00DC2E63" w:rsidRDefault="005568DC" w:rsidP="00784864">
      <w:pPr>
        <w:spacing w:after="0" w:line="240" w:lineRule="auto"/>
        <w:jc w:val="both"/>
        <w:rPr>
          <w:rFonts w:cs="Calibri"/>
          <w:sz w:val="20"/>
          <w:szCs w:val="20"/>
        </w:rPr>
      </w:pPr>
    </w:p>
    <w:p w14:paraId="39D9E37E" w14:textId="77777777" w:rsidR="005568DC" w:rsidRPr="00DC2E63" w:rsidRDefault="005568DC" w:rsidP="00784864">
      <w:pPr>
        <w:spacing w:after="0" w:line="240" w:lineRule="auto"/>
        <w:ind w:left="284" w:hanging="284"/>
        <w:jc w:val="both"/>
        <w:rPr>
          <w:rFonts w:cs="Calibri"/>
          <w:bCs/>
          <w:sz w:val="20"/>
          <w:szCs w:val="20"/>
        </w:rPr>
      </w:pPr>
    </w:p>
    <w:p w14:paraId="76F93143" w14:textId="77777777" w:rsidR="005568DC" w:rsidRPr="00DC2E63" w:rsidRDefault="005568DC" w:rsidP="00784864">
      <w:pPr>
        <w:spacing w:after="0" w:line="240" w:lineRule="auto"/>
        <w:ind w:left="284" w:hanging="284"/>
        <w:jc w:val="both"/>
        <w:rPr>
          <w:rFonts w:cs="Calibri"/>
          <w:bCs/>
          <w:sz w:val="20"/>
          <w:szCs w:val="20"/>
        </w:rPr>
      </w:pPr>
    </w:p>
    <w:p w14:paraId="50E3C509" w14:textId="77777777" w:rsidR="005568DC" w:rsidRPr="00DC2E63" w:rsidRDefault="005568DC" w:rsidP="00784864">
      <w:pPr>
        <w:spacing w:after="0" w:line="240" w:lineRule="auto"/>
        <w:ind w:left="284" w:hanging="284"/>
        <w:jc w:val="both"/>
        <w:rPr>
          <w:rFonts w:cs="Calibri"/>
          <w:bCs/>
          <w:sz w:val="20"/>
          <w:szCs w:val="20"/>
        </w:rPr>
      </w:pPr>
    </w:p>
    <w:p w14:paraId="4D0AC11C" w14:textId="77777777" w:rsidR="005568DC" w:rsidRPr="00DC2E63" w:rsidRDefault="005568DC" w:rsidP="00784864">
      <w:pPr>
        <w:spacing w:after="0" w:line="240" w:lineRule="auto"/>
        <w:jc w:val="both"/>
        <w:rPr>
          <w:rFonts w:cs="Calibri"/>
          <w:sz w:val="20"/>
          <w:szCs w:val="20"/>
        </w:rPr>
      </w:pPr>
      <w:r w:rsidRPr="00DC2E63">
        <w:rPr>
          <w:rFonts w:cs="Calibri"/>
          <w:sz w:val="20"/>
          <w:szCs w:val="20"/>
        </w:rPr>
        <w:t>……………………………………….......................................................................</w:t>
      </w:r>
    </w:p>
    <w:p w14:paraId="309F3D05" w14:textId="77777777" w:rsidR="005568DC" w:rsidRPr="00DC2E63" w:rsidRDefault="005568DC" w:rsidP="00784864">
      <w:pPr>
        <w:spacing w:after="0" w:line="240" w:lineRule="auto"/>
        <w:ind w:left="284" w:hanging="284"/>
        <w:jc w:val="both"/>
        <w:rPr>
          <w:rFonts w:cs="Calibri"/>
          <w:sz w:val="20"/>
          <w:szCs w:val="20"/>
        </w:rPr>
      </w:pPr>
      <w:r w:rsidRPr="00DC2E63">
        <w:rPr>
          <w:rFonts w:cs="Calibri"/>
          <w:sz w:val="20"/>
          <w:szCs w:val="20"/>
        </w:rPr>
        <w:t>(miejsce, data)</w:t>
      </w:r>
    </w:p>
    <w:p w14:paraId="67F4A73B" w14:textId="77777777" w:rsidR="005568DC" w:rsidRPr="00DC2E63" w:rsidRDefault="005568DC" w:rsidP="00784864">
      <w:pPr>
        <w:spacing w:after="0" w:line="240" w:lineRule="auto"/>
        <w:ind w:left="284" w:hanging="284"/>
        <w:jc w:val="both"/>
        <w:rPr>
          <w:rFonts w:cs="Calibri"/>
          <w:sz w:val="20"/>
          <w:szCs w:val="20"/>
        </w:rPr>
      </w:pPr>
    </w:p>
    <w:p w14:paraId="2FC0680A" w14:textId="77777777" w:rsidR="005568DC" w:rsidRPr="00DC2E63" w:rsidRDefault="005568DC" w:rsidP="00784864">
      <w:pPr>
        <w:spacing w:after="0" w:line="240" w:lineRule="auto"/>
        <w:ind w:left="284" w:hanging="284"/>
        <w:jc w:val="both"/>
        <w:rPr>
          <w:rFonts w:cs="Calibri"/>
          <w:sz w:val="20"/>
          <w:szCs w:val="20"/>
        </w:rPr>
      </w:pPr>
    </w:p>
    <w:p w14:paraId="036406CD" w14:textId="77777777" w:rsidR="005568DC" w:rsidRPr="00DC2E63" w:rsidRDefault="005568DC" w:rsidP="00784864">
      <w:pPr>
        <w:spacing w:after="0" w:line="240" w:lineRule="auto"/>
        <w:ind w:left="284" w:hanging="284"/>
        <w:jc w:val="both"/>
        <w:rPr>
          <w:rFonts w:cs="Calibri"/>
          <w:sz w:val="20"/>
          <w:szCs w:val="20"/>
        </w:rPr>
      </w:pPr>
    </w:p>
    <w:p w14:paraId="2F659EAC" w14:textId="77777777" w:rsidR="005568DC" w:rsidRPr="00DC2E63" w:rsidRDefault="005568DC" w:rsidP="00784864">
      <w:pPr>
        <w:spacing w:after="0" w:line="240" w:lineRule="auto"/>
        <w:ind w:left="284" w:hanging="284"/>
        <w:jc w:val="both"/>
        <w:rPr>
          <w:rFonts w:cs="Calibri"/>
          <w:sz w:val="20"/>
          <w:szCs w:val="20"/>
        </w:rPr>
      </w:pPr>
    </w:p>
    <w:p w14:paraId="6884E8CD" w14:textId="77777777" w:rsidR="005568DC" w:rsidRPr="00DC2E63" w:rsidRDefault="005568DC" w:rsidP="00784864">
      <w:pPr>
        <w:spacing w:after="0" w:line="240" w:lineRule="auto"/>
        <w:ind w:left="284" w:hanging="284"/>
        <w:jc w:val="both"/>
        <w:rPr>
          <w:rFonts w:cs="Calibri"/>
          <w:sz w:val="20"/>
          <w:szCs w:val="20"/>
        </w:rPr>
      </w:pPr>
      <w:r w:rsidRPr="00DC2E63">
        <w:rPr>
          <w:rFonts w:cs="Calibri"/>
          <w:sz w:val="20"/>
          <w:szCs w:val="20"/>
        </w:rPr>
        <w:t>……………………………………….……………………….............................................</w:t>
      </w:r>
    </w:p>
    <w:p w14:paraId="4DE3E2C7" w14:textId="77777777" w:rsidR="005568DC" w:rsidRPr="00DC2E63" w:rsidRDefault="005568DC" w:rsidP="00784864">
      <w:pPr>
        <w:spacing w:after="0" w:line="240" w:lineRule="auto"/>
        <w:ind w:left="2932" w:hanging="2932"/>
        <w:jc w:val="both"/>
        <w:rPr>
          <w:rFonts w:cs="Calibri"/>
          <w:sz w:val="20"/>
          <w:szCs w:val="20"/>
        </w:rPr>
      </w:pPr>
      <w:r w:rsidRPr="00DC2E63">
        <w:rPr>
          <w:rFonts w:cs="Calibri"/>
          <w:sz w:val="20"/>
          <w:szCs w:val="20"/>
        </w:rPr>
        <w:t>(podpis przedstawiciela upoważnionego do reprezentacji Wykonawcy)</w:t>
      </w:r>
    </w:p>
    <w:p w14:paraId="3A7FD21F" w14:textId="77777777" w:rsidR="005568DC" w:rsidRPr="00DC2E63" w:rsidRDefault="005568DC">
      <w:pPr>
        <w:rPr>
          <w:rFonts w:cs="Calibri"/>
          <w:color w:val="000000"/>
          <w:sz w:val="20"/>
          <w:szCs w:val="20"/>
        </w:rPr>
      </w:pPr>
      <w:r w:rsidRPr="00DC2E63">
        <w:rPr>
          <w:rFonts w:cs="Calibri"/>
          <w:color w:val="000000"/>
          <w:sz w:val="20"/>
          <w:szCs w:val="20"/>
        </w:rPr>
        <w:br w:type="page"/>
      </w:r>
    </w:p>
    <w:p w14:paraId="54ACC355" w14:textId="77777777" w:rsidR="005568DC" w:rsidRPr="00DC2E63" w:rsidRDefault="00D5756F" w:rsidP="008E5321">
      <w:pPr>
        <w:autoSpaceDE w:val="0"/>
        <w:autoSpaceDN w:val="0"/>
        <w:adjustRightInd w:val="0"/>
        <w:spacing w:after="0" w:line="240" w:lineRule="auto"/>
        <w:jc w:val="right"/>
        <w:rPr>
          <w:rFonts w:cs="Calibri"/>
          <w:color w:val="000000"/>
          <w:sz w:val="20"/>
          <w:szCs w:val="20"/>
        </w:rPr>
      </w:pPr>
      <w:r>
        <w:rPr>
          <w:rFonts w:cs="Calibri"/>
          <w:color w:val="000000"/>
          <w:sz w:val="20"/>
          <w:szCs w:val="20"/>
        </w:rPr>
        <w:lastRenderedPageBreak/>
        <w:t>Załącznik nr 1 do zapytania ofertowego nr 1/MC3</w:t>
      </w:r>
    </w:p>
    <w:p w14:paraId="02CE6614" w14:textId="77777777" w:rsidR="005568DC" w:rsidRPr="00DC2E63" w:rsidRDefault="005568DC" w:rsidP="008E5321">
      <w:pPr>
        <w:spacing w:after="0" w:line="240" w:lineRule="auto"/>
        <w:jc w:val="both"/>
        <w:rPr>
          <w:rFonts w:cs="Calibri"/>
          <w:sz w:val="20"/>
          <w:szCs w:val="20"/>
        </w:rPr>
      </w:pPr>
    </w:p>
    <w:p w14:paraId="432ECAB5" w14:textId="77777777" w:rsidR="005568DC" w:rsidRPr="00DC2E63" w:rsidRDefault="005568DC" w:rsidP="008E5321">
      <w:pPr>
        <w:spacing w:after="0" w:line="240" w:lineRule="auto"/>
        <w:jc w:val="both"/>
        <w:rPr>
          <w:rFonts w:cs="Calibri"/>
          <w:sz w:val="20"/>
          <w:szCs w:val="20"/>
        </w:rPr>
      </w:pPr>
    </w:p>
    <w:p w14:paraId="7523597F" w14:textId="77777777" w:rsidR="005568DC" w:rsidRPr="00DC2E63" w:rsidRDefault="005568DC" w:rsidP="008E5321">
      <w:pPr>
        <w:spacing w:after="0" w:line="240" w:lineRule="auto"/>
        <w:jc w:val="both"/>
        <w:rPr>
          <w:rFonts w:cs="Calibri"/>
          <w:sz w:val="20"/>
          <w:szCs w:val="20"/>
        </w:rPr>
      </w:pPr>
      <w:r w:rsidRPr="00DC2E63">
        <w:rPr>
          <w:rFonts w:cs="Calibri"/>
          <w:sz w:val="20"/>
          <w:szCs w:val="20"/>
        </w:rPr>
        <w:t xml:space="preserve">Oznaczenie Wykonawcy: </w:t>
      </w:r>
    </w:p>
    <w:p w14:paraId="682D4283" w14:textId="77777777" w:rsidR="005568DC" w:rsidRPr="00DC2E63" w:rsidRDefault="005568DC" w:rsidP="008E5321">
      <w:pPr>
        <w:spacing w:after="0" w:line="240" w:lineRule="auto"/>
        <w:jc w:val="both"/>
        <w:rPr>
          <w:rFonts w:cs="Calibri"/>
          <w:sz w:val="20"/>
          <w:szCs w:val="20"/>
        </w:rPr>
      </w:pPr>
    </w:p>
    <w:p w14:paraId="2B5D92A7" w14:textId="77777777" w:rsidR="005568DC" w:rsidRPr="00DC2E63" w:rsidRDefault="005568DC" w:rsidP="008E5321">
      <w:pPr>
        <w:spacing w:after="0" w:line="240" w:lineRule="auto"/>
        <w:jc w:val="both"/>
        <w:rPr>
          <w:rFonts w:cs="Calibri"/>
          <w:sz w:val="20"/>
          <w:szCs w:val="20"/>
        </w:rPr>
      </w:pPr>
      <w:r w:rsidRPr="00DC2E63">
        <w:rPr>
          <w:rFonts w:cs="Calibri"/>
          <w:sz w:val="20"/>
          <w:szCs w:val="20"/>
        </w:rPr>
        <w:t>……………………………………………</w:t>
      </w:r>
    </w:p>
    <w:p w14:paraId="3FCFDC32" w14:textId="77777777" w:rsidR="005568DC" w:rsidRPr="00DC2E63" w:rsidRDefault="005568DC" w:rsidP="008E5321">
      <w:pPr>
        <w:spacing w:after="0" w:line="240" w:lineRule="auto"/>
        <w:jc w:val="both"/>
        <w:rPr>
          <w:rFonts w:cs="Calibri"/>
          <w:sz w:val="20"/>
          <w:szCs w:val="20"/>
        </w:rPr>
      </w:pPr>
    </w:p>
    <w:p w14:paraId="243F479A" w14:textId="77777777" w:rsidR="005568DC" w:rsidRPr="00DC2E63" w:rsidRDefault="005568DC" w:rsidP="008E5321">
      <w:pPr>
        <w:pStyle w:val="Nagwek2"/>
        <w:jc w:val="both"/>
        <w:rPr>
          <w:rFonts w:ascii="Calibri" w:hAnsi="Calibri" w:cs="Calibri"/>
          <w:sz w:val="20"/>
        </w:rPr>
      </w:pPr>
    </w:p>
    <w:p w14:paraId="2AAAA5D4" w14:textId="77777777" w:rsidR="005568DC" w:rsidRPr="00DC2E63" w:rsidRDefault="005568DC" w:rsidP="00C22689">
      <w:pPr>
        <w:pStyle w:val="Nagwek2"/>
        <w:rPr>
          <w:rFonts w:ascii="Calibri" w:hAnsi="Calibri" w:cs="Calibri"/>
          <w:sz w:val="28"/>
          <w:szCs w:val="28"/>
        </w:rPr>
      </w:pPr>
      <w:r w:rsidRPr="00DC2E63">
        <w:rPr>
          <w:rFonts w:ascii="Calibri" w:hAnsi="Calibri" w:cs="Calibri"/>
          <w:sz w:val="28"/>
          <w:szCs w:val="28"/>
        </w:rPr>
        <w:t>WYKAZ DOŚWIADCZENIA</w:t>
      </w:r>
    </w:p>
    <w:p w14:paraId="6FA88969" w14:textId="77777777" w:rsidR="005568DC" w:rsidRPr="00DC2E63" w:rsidRDefault="005568DC" w:rsidP="008E5321">
      <w:pPr>
        <w:spacing w:after="0" w:line="240" w:lineRule="auto"/>
        <w:jc w:val="both"/>
        <w:rPr>
          <w:rFonts w:cs="Calibri"/>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
        <w:gridCol w:w="1451"/>
        <w:gridCol w:w="1554"/>
        <w:gridCol w:w="1445"/>
        <w:gridCol w:w="1428"/>
        <w:gridCol w:w="1366"/>
        <w:gridCol w:w="1431"/>
      </w:tblGrid>
      <w:tr w:rsidR="005568DC" w:rsidRPr="00DC2E63" w14:paraId="4F8D1D57" w14:textId="77777777" w:rsidTr="003D124A">
        <w:trPr>
          <w:cantSplit/>
          <w:trHeight w:val="633"/>
        </w:trPr>
        <w:tc>
          <w:tcPr>
            <w:tcW w:w="0" w:type="auto"/>
            <w:vAlign w:val="center"/>
          </w:tcPr>
          <w:p w14:paraId="2FAC615B" w14:textId="77777777" w:rsidR="005568DC" w:rsidRPr="00DC2E63" w:rsidRDefault="005568DC" w:rsidP="003D124A">
            <w:pPr>
              <w:spacing w:after="0" w:line="240" w:lineRule="auto"/>
              <w:jc w:val="center"/>
              <w:rPr>
                <w:rFonts w:cs="Calibri"/>
                <w:b/>
                <w:sz w:val="20"/>
                <w:szCs w:val="20"/>
              </w:rPr>
            </w:pPr>
            <w:r w:rsidRPr="00DC2E63">
              <w:rPr>
                <w:rFonts w:cs="Calibri"/>
                <w:b/>
                <w:sz w:val="20"/>
                <w:szCs w:val="20"/>
              </w:rPr>
              <w:t>Lp.</w:t>
            </w:r>
          </w:p>
        </w:tc>
        <w:tc>
          <w:tcPr>
            <w:tcW w:w="0" w:type="auto"/>
            <w:vAlign w:val="center"/>
          </w:tcPr>
          <w:p w14:paraId="031F9C3B" w14:textId="77777777" w:rsidR="005568DC" w:rsidRPr="00DC2E63" w:rsidRDefault="005568DC" w:rsidP="003D124A">
            <w:pPr>
              <w:spacing w:after="0" w:line="240" w:lineRule="auto"/>
              <w:jc w:val="center"/>
              <w:rPr>
                <w:rFonts w:cs="Calibri"/>
                <w:sz w:val="20"/>
                <w:szCs w:val="20"/>
              </w:rPr>
            </w:pPr>
            <w:r>
              <w:rPr>
                <w:rFonts w:cs="Calibri"/>
                <w:sz w:val="20"/>
                <w:szCs w:val="20"/>
              </w:rPr>
              <w:t>Imię i nazwisko doradcy/ów</w:t>
            </w:r>
            <w:r>
              <w:rPr>
                <w:rFonts w:cs="Calibri"/>
                <w:spacing w:val="4"/>
                <w:sz w:val="20"/>
                <w:szCs w:val="20"/>
              </w:rPr>
              <w:t xml:space="preserve"> który/</w:t>
            </w:r>
            <w:proofErr w:type="spellStart"/>
            <w:r>
              <w:rPr>
                <w:rFonts w:cs="Calibri"/>
                <w:spacing w:val="4"/>
                <w:sz w:val="20"/>
                <w:szCs w:val="20"/>
              </w:rPr>
              <w:t>rzy</w:t>
            </w:r>
            <w:proofErr w:type="spellEnd"/>
            <w:r w:rsidRPr="00DC2E63">
              <w:rPr>
                <w:rFonts w:cs="Calibri"/>
                <w:spacing w:val="4"/>
                <w:sz w:val="20"/>
                <w:szCs w:val="20"/>
              </w:rPr>
              <w:t xml:space="preserve"> będzie uczestniczyć w wykonywaniu zamówienia</w:t>
            </w:r>
          </w:p>
        </w:tc>
        <w:tc>
          <w:tcPr>
            <w:tcW w:w="0" w:type="auto"/>
            <w:vAlign w:val="center"/>
          </w:tcPr>
          <w:p w14:paraId="6EB93170" w14:textId="77777777" w:rsidR="005568DC" w:rsidRPr="00DC2E63" w:rsidRDefault="005568DC" w:rsidP="003D124A">
            <w:pPr>
              <w:spacing w:after="0" w:line="240" w:lineRule="auto"/>
              <w:jc w:val="center"/>
              <w:rPr>
                <w:rFonts w:cs="Calibri"/>
                <w:sz w:val="20"/>
                <w:szCs w:val="20"/>
              </w:rPr>
            </w:pPr>
            <w:r w:rsidRPr="00DC2E63">
              <w:rPr>
                <w:rFonts w:cs="Calibri"/>
                <w:sz w:val="20"/>
                <w:szCs w:val="20"/>
              </w:rPr>
              <w:t>Opis doświadczenia</w:t>
            </w:r>
            <w:r>
              <w:rPr>
                <w:rFonts w:cs="Calibri"/>
                <w:sz w:val="20"/>
                <w:szCs w:val="20"/>
              </w:rPr>
              <w:t xml:space="preserve"> doradcy/ów </w:t>
            </w:r>
            <w:r>
              <w:rPr>
                <w:rFonts w:cs="Calibri"/>
                <w:spacing w:val="4"/>
                <w:sz w:val="20"/>
                <w:szCs w:val="20"/>
              </w:rPr>
              <w:t>który/</w:t>
            </w:r>
            <w:proofErr w:type="spellStart"/>
            <w:r>
              <w:rPr>
                <w:rFonts w:cs="Calibri"/>
                <w:spacing w:val="4"/>
                <w:sz w:val="20"/>
                <w:szCs w:val="20"/>
              </w:rPr>
              <w:t>rzy</w:t>
            </w:r>
            <w:proofErr w:type="spellEnd"/>
          </w:p>
          <w:p w14:paraId="51AA83C2" w14:textId="77777777" w:rsidR="005568DC" w:rsidRPr="00DC2E63" w:rsidRDefault="005568DC" w:rsidP="003D124A">
            <w:pPr>
              <w:spacing w:after="0" w:line="240" w:lineRule="auto"/>
              <w:jc w:val="center"/>
              <w:rPr>
                <w:rFonts w:cs="Calibri"/>
                <w:sz w:val="20"/>
                <w:szCs w:val="20"/>
              </w:rPr>
            </w:pPr>
            <w:r w:rsidRPr="00DC2E63">
              <w:rPr>
                <w:rFonts w:cs="Calibri"/>
                <w:sz w:val="20"/>
                <w:szCs w:val="20"/>
              </w:rPr>
              <w:t>w tym opis przedmiotu wykonywanych usług, nazwy podmiotów na rzecz których zostały wykonane</w:t>
            </w:r>
          </w:p>
        </w:tc>
        <w:tc>
          <w:tcPr>
            <w:tcW w:w="0" w:type="auto"/>
            <w:vAlign w:val="center"/>
          </w:tcPr>
          <w:p w14:paraId="158D93CD" w14:textId="77777777" w:rsidR="005568DC" w:rsidRPr="00DC2E63" w:rsidRDefault="005568DC" w:rsidP="003D124A">
            <w:pPr>
              <w:spacing w:after="0" w:line="240" w:lineRule="auto"/>
              <w:jc w:val="center"/>
              <w:rPr>
                <w:rFonts w:cs="Calibri"/>
                <w:sz w:val="20"/>
                <w:szCs w:val="20"/>
              </w:rPr>
            </w:pPr>
            <w:r w:rsidRPr="00DC2E63">
              <w:rPr>
                <w:rFonts w:cs="Calibri"/>
                <w:sz w:val="20"/>
                <w:szCs w:val="20"/>
              </w:rPr>
              <w:t>Termin</w:t>
            </w:r>
          </w:p>
          <w:p w14:paraId="736BEFA5" w14:textId="77777777" w:rsidR="005568DC" w:rsidRPr="00DC2E63" w:rsidRDefault="005568DC" w:rsidP="003D124A">
            <w:pPr>
              <w:spacing w:after="0" w:line="240" w:lineRule="auto"/>
              <w:jc w:val="center"/>
              <w:rPr>
                <w:rFonts w:cs="Calibri"/>
                <w:sz w:val="20"/>
                <w:szCs w:val="20"/>
              </w:rPr>
            </w:pPr>
            <w:r w:rsidRPr="00DC2E63">
              <w:rPr>
                <w:rFonts w:cs="Calibri"/>
                <w:sz w:val="20"/>
                <w:szCs w:val="20"/>
              </w:rPr>
              <w:t>od (DD/MM/RRRR)</w:t>
            </w:r>
          </w:p>
          <w:p w14:paraId="0ED5746C" w14:textId="77777777" w:rsidR="005568DC" w:rsidRPr="00DC2E63" w:rsidRDefault="005568DC" w:rsidP="003D124A">
            <w:pPr>
              <w:spacing w:after="0" w:line="240" w:lineRule="auto"/>
              <w:jc w:val="center"/>
              <w:rPr>
                <w:rFonts w:cs="Calibri"/>
                <w:sz w:val="20"/>
                <w:szCs w:val="20"/>
              </w:rPr>
            </w:pPr>
            <w:r w:rsidRPr="00DC2E63">
              <w:rPr>
                <w:rFonts w:cs="Calibri"/>
                <w:sz w:val="20"/>
                <w:szCs w:val="20"/>
              </w:rPr>
              <w:t>do (DD/MM/RRRR)</w:t>
            </w:r>
          </w:p>
        </w:tc>
        <w:tc>
          <w:tcPr>
            <w:tcW w:w="0" w:type="auto"/>
            <w:vAlign w:val="center"/>
          </w:tcPr>
          <w:p w14:paraId="2DE000DE" w14:textId="77777777" w:rsidR="005568DC" w:rsidRPr="00DC2E63" w:rsidRDefault="005568DC" w:rsidP="003D124A">
            <w:pPr>
              <w:spacing w:after="0" w:line="240" w:lineRule="auto"/>
              <w:jc w:val="center"/>
              <w:rPr>
                <w:rFonts w:cs="Calibri"/>
                <w:sz w:val="20"/>
                <w:szCs w:val="20"/>
              </w:rPr>
            </w:pPr>
            <w:r w:rsidRPr="00DC2E63">
              <w:rPr>
                <w:rFonts w:cs="Calibri"/>
                <w:sz w:val="20"/>
                <w:szCs w:val="20"/>
              </w:rPr>
              <w:t>Liczba godzin wykonywanych usług</w:t>
            </w:r>
          </w:p>
        </w:tc>
        <w:tc>
          <w:tcPr>
            <w:tcW w:w="0" w:type="auto"/>
            <w:vAlign w:val="center"/>
          </w:tcPr>
          <w:p w14:paraId="058E0FE1" w14:textId="77777777" w:rsidR="005568DC" w:rsidRPr="00DC2E63" w:rsidRDefault="005568DC" w:rsidP="003D124A">
            <w:pPr>
              <w:spacing w:after="0" w:line="240" w:lineRule="auto"/>
              <w:jc w:val="center"/>
              <w:rPr>
                <w:rFonts w:cs="Calibri"/>
                <w:bCs/>
                <w:sz w:val="20"/>
                <w:szCs w:val="20"/>
              </w:rPr>
            </w:pPr>
            <w:r w:rsidRPr="00DC2E63">
              <w:rPr>
                <w:rFonts w:cs="Calibri"/>
                <w:bCs/>
                <w:sz w:val="20"/>
                <w:szCs w:val="20"/>
              </w:rPr>
              <w:t>Podstawa dysponowania dana osobą</w:t>
            </w:r>
            <w:r w:rsidRPr="00DC2E63">
              <w:rPr>
                <w:rStyle w:val="Odwoanieprzypisudolnego"/>
                <w:rFonts w:cs="Calibri"/>
                <w:bCs/>
                <w:sz w:val="20"/>
                <w:szCs w:val="20"/>
              </w:rPr>
              <w:footnoteReference w:id="1"/>
            </w:r>
          </w:p>
        </w:tc>
        <w:tc>
          <w:tcPr>
            <w:tcW w:w="0" w:type="auto"/>
            <w:vAlign w:val="center"/>
          </w:tcPr>
          <w:p w14:paraId="3603EC4D" w14:textId="77777777" w:rsidR="005568DC" w:rsidRPr="00DC2E63" w:rsidRDefault="005568DC" w:rsidP="003D124A">
            <w:pPr>
              <w:spacing w:after="0" w:line="240" w:lineRule="auto"/>
              <w:jc w:val="center"/>
              <w:rPr>
                <w:rFonts w:cs="Calibri"/>
                <w:bCs/>
                <w:sz w:val="20"/>
                <w:szCs w:val="20"/>
              </w:rPr>
            </w:pPr>
            <w:r w:rsidRPr="00DC2E63">
              <w:rPr>
                <w:rFonts w:cs="Calibri"/>
                <w:bCs/>
                <w:sz w:val="20"/>
                <w:szCs w:val="20"/>
              </w:rPr>
              <w:t>Dokument potwierdzający wykonanie usługi</w:t>
            </w:r>
          </w:p>
        </w:tc>
      </w:tr>
      <w:tr w:rsidR="005568DC" w:rsidRPr="00DC2E63" w14:paraId="23F9A6E9" w14:textId="77777777" w:rsidTr="003D124A">
        <w:trPr>
          <w:cantSplit/>
          <w:trHeight w:val="633"/>
        </w:trPr>
        <w:tc>
          <w:tcPr>
            <w:tcW w:w="0" w:type="auto"/>
            <w:vAlign w:val="center"/>
          </w:tcPr>
          <w:p w14:paraId="73AB6480" w14:textId="77777777" w:rsidR="005568DC" w:rsidRPr="00DC2E63" w:rsidRDefault="005568DC" w:rsidP="003D124A">
            <w:pPr>
              <w:spacing w:after="0" w:line="240" w:lineRule="auto"/>
              <w:jc w:val="center"/>
              <w:rPr>
                <w:rFonts w:cs="Calibri"/>
                <w:sz w:val="20"/>
                <w:szCs w:val="20"/>
              </w:rPr>
            </w:pPr>
            <w:r w:rsidRPr="00DC2E63">
              <w:rPr>
                <w:rFonts w:cs="Calibri"/>
                <w:sz w:val="20"/>
                <w:szCs w:val="20"/>
              </w:rPr>
              <w:t>1</w:t>
            </w:r>
          </w:p>
        </w:tc>
        <w:tc>
          <w:tcPr>
            <w:tcW w:w="0" w:type="auto"/>
            <w:vAlign w:val="center"/>
          </w:tcPr>
          <w:p w14:paraId="113B70CC" w14:textId="77777777" w:rsidR="005568DC" w:rsidRPr="00DC2E63" w:rsidRDefault="005568DC" w:rsidP="003D124A">
            <w:pPr>
              <w:spacing w:after="0" w:line="240" w:lineRule="auto"/>
              <w:rPr>
                <w:rFonts w:cs="Calibri"/>
                <w:sz w:val="20"/>
                <w:szCs w:val="20"/>
              </w:rPr>
            </w:pPr>
          </w:p>
        </w:tc>
        <w:tc>
          <w:tcPr>
            <w:tcW w:w="0" w:type="auto"/>
            <w:vAlign w:val="center"/>
          </w:tcPr>
          <w:p w14:paraId="306303F9" w14:textId="77777777" w:rsidR="005568DC" w:rsidRPr="00DC2E63" w:rsidRDefault="005568DC" w:rsidP="003D124A">
            <w:pPr>
              <w:spacing w:after="0" w:line="240" w:lineRule="auto"/>
              <w:rPr>
                <w:rFonts w:cs="Calibri"/>
                <w:sz w:val="20"/>
                <w:szCs w:val="20"/>
              </w:rPr>
            </w:pPr>
          </w:p>
        </w:tc>
        <w:tc>
          <w:tcPr>
            <w:tcW w:w="0" w:type="auto"/>
            <w:vAlign w:val="center"/>
          </w:tcPr>
          <w:p w14:paraId="619C3455" w14:textId="77777777" w:rsidR="005568DC" w:rsidRPr="00DC2E63" w:rsidRDefault="005568DC" w:rsidP="003D124A">
            <w:pPr>
              <w:spacing w:after="0" w:line="240" w:lineRule="auto"/>
              <w:rPr>
                <w:rFonts w:cs="Calibri"/>
                <w:sz w:val="20"/>
                <w:szCs w:val="20"/>
              </w:rPr>
            </w:pPr>
          </w:p>
        </w:tc>
        <w:tc>
          <w:tcPr>
            <w:tcW w:w="0" w:type="auto"/>
            <w:vAlign w:val="center"/>
          </w:tcPr>
          <w:p w14:paraId="409088A8" w14:textId="77777777" w:rsidR="005568DC" w:rsidRPr="00DC2E63" w:rsidRDefault="005568DC" w:rsidP="003D124A">
            <w:pPr>
              <w:spacing w:after="0" w:line="240" w:lineRule="auto"/>
              <w:rPr>
                <w:rFonts w:cs="Calibri"/>
                <w:sz w:val="20"/>
                <w:szCs w:val="20"/>
              </w:rPr>
            </w:pPr>
          </w:p>
        </w:tc>
        <w:tc>
          <w:tcPr>
            <w:tcW w:w="0" w:type="auto"/>
            <w:vAlign w:val="center"/>
          </w:tcPr>
          <w:p w14:paraId="03D75E77" w14:textId="77777777" w:rsidR="005568DC" w:rsidRPr="00DC2E63" w:rsidRDefault="005568DC" w:rsidP="003D124A">
            <w:pPr>
              <w:spacing w:after="0" w:line="240" w:lineRule="auto"/>
              <w:rPr>
                <w:rFonts w:cs="Calibri"/>
                <w:bCs/>
                <w:sz w:val="20"/>
                <w:szCs w:val="20"/>
              </w:rPr>
            </w:pPr>
          </w:p>
        </w:tc>
        <w:tc>
          <w:tcPr>
            <w:tcW w:w="0" w:type="auto"/>
            <w:vAlign w:val="center"/>
          </w:tcPr>
          <w:p w14:paraId="784FAF01" w14:textId="77777777" w:rsidR="005568DC" w:rsidRPr="00DC2E63" w:rsidRDefault="005568DC" w:rsidP="003D124A">
            <w:pPr>
              <w:spacing w:after="0" w:line="240" w:lineRule="auto"/>
              <w:rPr>
                <w:rFonts w:cs="Calibri"/>
                <w:bCs/>
                <w:sz w:val="20"/>
                <w:szCs w:val="20"/>
              </w:rPr>
            </w:pPr>
          </w:p>
        </w:tc>
      </w:tr>
      <w:tr w:rsidR="005568DC" w:rsidRPr="00DC2E63" w14:paraId="3F787E2C" w14:textId="77777777" w:rsidTr="003D124A">
        <w:trPr>
          <w:cantSplit/>
          <w:trHeight w:val="633"/>
        </w:trPr>
        <w:tc>
          <w:tcPr>
            <w:tcW w:w="0" w:type="auto"/>
            <w:vAlign w:val="center"/>
          </w:tcPr>
          <w:p w14:paraId="3B8501B3" w14:textId="77777777" w:rsidR="005568DC" w:rsidRPr="00DC2E63" w:rsidRDefault="005568DC" w:rsidP="003D124A">
            <w:pPr>
              <w:spacing w:after="0" w:line="240" w:lineRule="auto"/>
              <w:jc w:val="center"/>
              <w:rPr>
                <w:rFonts w:cs="Calibri"/>
                <w:sz w:val="20"/>
                <w:szCs w:val="20"/>
              </w:rPr>
            </w:pPr>
            <w:r w:rsidRPr="00DC2E63">
              <w:rPr>
                <w:rFonts w:cs="Calibri"/>
                <w:sz w:val="20"/>
                <w:szCs w:val="20"/>
              </w:rPr>
              <w:t>2</w:t>
            </w:r>
          </w:p>
        </w:tc>
        <w:tc>
          <w:tcPr>
            <w:tcW w:w="0" w:type="auto"/>
            <w:vAlign w:val="center"/>
          </w:tcPr>
          <w:p w14:paraId="789F0DAF" w14:textId="77777777" w:rsidR="005568DC" w:rsidRPr="00DC2E63" w:rsidRDefault="005568DC" w:rsidP="003D124A">
            <w:pPr>
              <w:spacing w:after="0" w:line="240" w:lineRule="auto"/>
              <w:rPr>
                <w:rFonts w:cs="Calibri"/>
                <w:sz w:val="20"/>
                <w:szCs w:val="20"/>
              </w:rPr>
            </w:pPr>
          </w:p>
        </w:tc>
        <w:tc>
          <w:tcPr>
            <w:tcW w:w="0" w:type="auto"/>
            <w:vAlign w:val="center"/>
          </w:tcPr>
          <w:p w14:paraId="08DCF4BA" w14:textId="77777777" w:rsidR="005568DC" w:rsidRPr="00DC2E63" w:rsidRDefault="005568DC" w:rsidP="003D124A">
            <w:pPr>
              <w:spacing w:after="0" w:line="240" w:lineRule="auto"/>
              <w:rPr>
                <w:rFonts w:cs="Calibri"/>
                <w:sz w:val="20"/>
                <w:szCs w:val="20"/>
              </w:rPr>
            </w:pPr>
          </w:p>
        </w:tc>
        <w:tc>
          <w:tcPr>
            <w:tcW w:w="0" w:type="auto"/>
            <w:vAlign w:val="center"/>
          </w:tcPr>
          <w:p w14:paraId="1FA54AAE" w14:textId="77777777" w:rsidR="005568DC" w:rsidRPr="00DC2E63" w:rsidRDefault="005568DC" w:rsidP="003D124A">
            <w:pPr>
              <w:spacing w:after="0" w:line="240" w:lineRule="auto"/>
              <w:rPr>
                <w:rFonts w:cs="Calibri"/>
                <w:sz w:val="20"/>
                <w:szCs w:val="20"/>
              </w:rPr>
            </w:pPr>
          </w:p>
        </w:tc>
        <w:tc>
          <w:tcPr>
            <w:tcW w:w="0" w:type="auto"/>
            <w:vAlign w:val="center"/>
          </w:tcPr>
          <w:p w14:paraId="232EB726" w14:textId="77777777" w:rsidR="005568DC" w:rsidRPr="00DC2E63" w:rsidRDefault="005568DC" w:rsidP="003D124A">
            <w:pPr>
              <w:spacing w:after="0" w:line="240" w:lineRule="auto"/>
              <w:rPr>
                <w:rFonts w:cs="Calibri"/>
                <w:sz w:val="20"/>
                <w:szCs w:val="20"/>
              </w:rPr>
            </w:pPr>
          </w:p>
        </w:tc>
        <w:tc>
          <w:tcPr>
            <w:tcW w:w="0" w:type="auto"/>
            <w:vAlign w:val="center"/>
          </w:tcPr>
          <w:p w14:paraId="523500A6" w14:textId="77777777" w:rsidR="005568DC" w:rsidRPr="00DC2E63" w:rsidRDefault="005568DC" w:rsidP="003D124A">
            <w:pPr>
              <w:spacing w:after="0" w:line="240" w:lineRule="auto"/>
              <w:rPr>
                <w:rFonts w:cs="Calibri"/>
                <w:bCs/>
                <w:sz w:val="20"/>
                <w:szCs w:val="20"/>
              </w:rPr>
            </w:pPr>
          </w:p>
        </w:tc>
        <w:tc>
          <w:tcPr>
            <w:tcW w:w="0" w:type="auto"/>
            <w:vAlign w:val="center"/>
          </w:tcPr>
          <w:p w14:paraId="5666C3F5" w14:textId="77777777" w:rsidR="005568DC" w:rsidRPr="00DC2E63" w:rsidRDefault="005568DC" w:rsidP="003D124A">
            <w:pPr>
              <w:spacing w:after="0" w:line="240" w:lineRule="auto"/>
              <w:rPr>
                <w:rFonts w:cs="Calibri"/>
                <w:bCs/>
                <w:sz w:val="20"/>
                <w:szCs w:val="20"/>
              </w:rPr>
            </w:pPr>
          </w:p>
        </w:tc>
      </w:tr>
      <w:tr w:rsidR="005568DC" w:rsidRPr="00DC2E63" w14:paraId="0E9DD306" w14:textId="77777777" w:rsidTr="003D124A">
        <w:trPr>
          <w:cantSplit/>
          <w:trHeight w:val="633"/>
        </w:trPr>
        <w:tc>
          <w:tcPr>
            <w:tcW w:w="0" w:type="auto"/>
            <w:vAlign w:val="center"/>
          </w:tcPr>
          <w:p w14:paraId="0C8D349B" w14:textId="77777777" w:rsidR="005568DC" w:rsidRPr="00DC2E63" w:rsidRDefault="005568DC" w:rsidP="003D124A">
            <w:pPr>
              <w:spacing w:after="0" w:line="240" w:lineRule="auto"/>
              <w:jc w:val="center"/>
              <w:rPr>
                <w:rFonts w:cs="Calibri"/>
                <w:sz w:val="20"/>
                <w:szCs w:val="20"/>
              </w:rPr>
            </w:pPr>
            <w:r w:rsidRPr="00DC2E63">
              <w:rPr>
                <w:rFonts w:cs="Calibri"/>
                <w:sz w:val="20"/>
                <w:szCs w:val="20"/>
              </w:rPr>
              <w:t>3</w:t>
            </w:r>
          </w:p>
        </w:tc>
        <w:tc>
          <w:tcPr>
            <w:tcW w:w="0" w:type="auto"/>
            <w:vAlign w:val="center"/>
          </w:tcPr>
          <w:p w14:paraId="2027D0E3" w14:textId="77777777" w:rsidR="005568DC" w:rsidRPr="00DC2E63" w:rsidRDefault="005568DC" w:rsidP="003D124A">
            <w:pPr>
              <w:spacing w:after="0" w:line="240" w:lineRule="auto"/>
              <w:rPr>
                <w:rFonts w:cs="Calibri"/>
                <w:sz w:val="20"/>
                <w:szCs w:val="20"/>
              </w:rPr>
            </w:pPr>
          </w:p>
        </w:tc>
        <w:tc>
          <w:tcPr>
            <w:tcW w:w="0" w:type="auto"/>
            <w:vAlign w:val="center"/>
          </w:tcPr>
          <w:p w14:paraId="32855F3F" w14:textId="77777777" w:rsidR="005568DC" w:rsidRPr="00DC2E63" w:rsidRDefault="005568DC" w:rsidP="003D124A">
            <w:pPr>
              <w:spacing w:after="0" w:line="240" w:lineRule="auto"/>
              <w:rPr>
                <w:rFonts w:cs="Calibri"/>
                <w:sz w:val="20"/>
                <w:szCs w:val="20"/>
              </w:rPr>
            </w:pPr>
          </w:p>
        </w:tc>
        <w:tc>
          <w:tcPr>
            <w:tcW w:w="0" w:type="auto"/>
            <w:vAlign w:val="center"/>
          </w:tcPr>
          <w:p w14:paraId="41A3B201" w14:textId="77777777" w:rsidR="005568DC" w:rsidRPr="00DC2E63" w:rsidRDefault="005568DC" w:rsidP="003D124A">
            <w:pPr>
              <w:spacing w:after="0" w:line="240" w:lineRule="auto"/>
              <w:rPr>
                <w:rFonts w:cs="Calibri"/>
                <w:sz w:val="20"/>
                <w:szCs w:val="20"/>
              </w:rPr>
            </w:pPr>
          </w:p>
        </w:tc>
        <w:tc>
          <w:tcPr>
            <w:tcW w:w="0" w:type="auto"/>
            <w:vAlign w:val="center"/>
          </w:tcPr>
          <w:p w14:paraId="3FF09A18" w14:textId="77777777" w:rsidR="005568DC" w:rsidRPr="00DC2E63" w:rsidRDefault="005568DC" w:rsidP="003D124A">
            <w:pPr>
              <w:spacing w:after="0" w:line="240" w:lineRule="auto"/>
              <w:rPr>
                <w:rFonts w:cs="Calibri"/>
                <w:sz w:val="20"/>
                <w:szCs w:val="20"/>
              </w:rPr>
            </w:pPr>
          </w:p>
        </w:tc>
        <w:tc>
          <w:tcPr>
            <w:tcW w:w="0" w:type="auto"/>
            <w:vAlign w:val="center"/>
          </w:tcPr>
          <w:p w14:paraId="0C545A5F" w14:textId="77777777" w:rsidR="005568DC" w:rsidRPr="00DC2E63" w:rsidRDefault="005568DC" w:rsidP="003D124A">
            <w:pPr>
              <w:spacing w:after="0" w:line="240" w:lineRule="auto"/>
              <w:rPr>
                <w:rFonts w:cs="Calibri"/>
                <w:bCs/>
                <w:sz w:val="20"/>
                <w:szCs w:val="20"/>
              </w:rPr>
            </w:pPr>
          </w:p>
        </w:tc>
        <w:tc>
          <w:tcPr>
            <w:tcW w:w="0" w:type="auto"/>
            <w:vAlign w:val="center"/>
          </w:tcPr>
          <w:p w14:paraId="1B1BA536" w14:textId="77777777" w:rsidR="005568DC" w:rsidRPr="00DC2E63" w:rsidRDefault="005568DC" w:rsidP="003D124A">
            <w:pPr>
              <w:spacing w:after="0" w:line="240" w:lineRule="auto"/>
              <w:rPr>
                <w:rFonts w:cs="Calibri"/>
                <w:bCs/>
                <w:sz w:val="20"/>
                <w:szCs w:val="20"/>
              </w:rPr>
            </w:pPr>
          </w:p>
        </w:tc>
      </w:tr>
    </w:tbl>
    <w:p w14:paraId="57B54ED1" w14:textId="77777777" w:rsidR="005568DC" w:rsidRPr="00DC2E63" w:rsidRDefault="005568DC" w:rsidP="008E5321">
      <w:pPr>
        <w:spacing w:after="0" w:line="240" w:lineRule="auto"/>
        <w:ind w:left="284" w:hanging="284"/>
        <w:jc w:val="both"/>
        <w:rPr>
          <w:rFonts w:cs="Calibri"/>
          <w:bCs/>
          <w:sz w:val="20"/>
          <w:szCs w:val="20"/>
        </w:rPr>
      </w:pPr>
    </w:p>
    <w:p w14:paraId="619D8642" w14:textId="77777777" w:rsidR="005568DC" w:rsidRPr="00DC2E63" w:rsidRDefault="005568DC" w:rsidP="008E5321">
      <w:pPr>
        <w:spacing w:after="0" w:line="240" w:lineRule="auto"/>
        <w:jc w:val="both"/>
        <w:rPr>
          <w:rFonts w:cs="Calibri"/>
          <w:sz w:val="20"/>
          <w:szCs w:val="20"/>
        </w:rPr>
      </w:pPr>
    </w:p>
    <w:p w14:paraId="7334861D" w14:textId="77777777" w:rsidR="005568DC" w:rsidRPr="00DC2E63" w:rsidRDefault="005568DC" w:rsidP="008E5321">
      <w:pPr>
        <w:spacing w:after="0" w:line="240" w:lineRule="auto"/>
        <w:jc w:val="both"/>
        <w:rPr>
          <w:rFonts w:cs="Calibri"/>
          <w:sz w:val="20"/>
          <w:szCs w:val="20"/>
        </w:rPr>
      </w:pPr>
    </w:p>
    <w:p w14:paraId="4109F534" w14:textId="77777777" w:rsidR="005568DC" w:rsidRPr="00DC2E63" w:rsidRDefault="005568DC" w:rsidP="008E5321">
      <w:pPr>
        <w:spacing w:after="0" w:line="240" w:lineRule="auto"/>
        <w:jc w:val="both"/>
        <w:rPr>
          <w:rFonts w:cs="Calibri"/>
          <w:sz w:val="20"/>
          <w:szCs w:val="20"/>
        </w:rPr>
      </w:pPr>
    </w:p>
    <w:p w14:paraId="3610B0AC" w14:textId="77777777" w:rsidR="005568DC" w:rsidRPr="00DC2E63" w:rsidRDefault="005568DC" w:rsidP="00C22689">
      <w:pPr>
        <w:spacing w:after="0" w:line="240" w:lineRule="auto"/>
        <w:jc w:val="both"/>
        <w:rPr>
          <w:rFonts w:cs="Calibri"/>
          <w:sz w:val="20"/>
          <w:szCs w:val="20"/>
        </w:rPr>
      </w:pPr>
      <w:r w:rsidRPr="00DC2E63">
        <w:rPr>
          <w:rFonts w:cs="Calibri"/>
          <w:sz w:val="20"/>
          <w:szCs w:val="20"/>
        </w:rPr>
        <w:t>……………………………………….......................................................................</w:t>
      </w:r>
    </w:p>
    <w:p w14:paraId="395675B9" w14:textId="77777777" w:rsidR="005568DC" w:rsidRPr="00DC2E63" w:rsidRDefault="005568DC" w:rsidP="00C22689">
      <w:pPr>
        <w:spacing w:after="0" w:line="240" w:lineRule="auto"/>
        <w:ind w:left="284" w:hanging="284"/>
        <w:jc w:val="both"/>
        <w:rPr>
          <w:rFonts w:cs="Calibri"/>
          <w:sz w:val="20"/>
          <w:szCs w:val="20"/>
        </w:rPr>
      </w:pPr>
      <w:r w:rsidRPr="00DC2E63">
        <w:rPr>
          <w:rFonts w:cs="Calibri"/>
          <w:sz w:val="20"/>
          <w:szCs w:val="20"/>
        </w:rPr>
        <w:t>(miejsce, data)</w:t>
      </w:r>
    </w:p>
    <w:p w14:paraId="44EF1FBC" w14:textId="77777777" w:rsidR="005568DC" w:rsidRPr="00DC2E63" w:rsidRDefault="005568DC" w:rsidP="00C22689">
      <w:pPr>
        <w:spacing w:after="0" w:line="240" w:lineRule="auto"/>
        <w:ind w:left="284" w:hanging="284"/>
        <w:jc w:val="both"/>
        <w:rPr>
          <w:rFonts w:cs="Calibri"/>
          <w:sz w:val="20"/>
          <w:szCs w:val="20"/>
        </w:rPr>
      </w:pPr>
    </w:p>
    <w:p w14:paraId="24A14DDC" w14:textId="77777777" w:rsidR="005568DC" w:rsidRPr="00DC2E63" w:rsidRDefault="005568DC" w:rsidP="00C22689">
      <w:pPr>
        <w:spacing w:after="0" w:line="240" w:lineRule="auto"/>
        <w:ind w:left="284" w:hanging="284"/>
        <w:jc w:val="both"/>
        <w:rPr>
          <w:rFonts w:cs="Calibri"/>
          <w:sz w:val="20"/>
          <w:szCs w:val="20"/>
        </w:rPr>
      </w:pPr>
    </w:p>
    <w:p w14:paraId="5B34AD3D" w14:textId="77777777" w:rsidR="005568DC" w:rsidRPr="00DC2E63" w:rsidRDefault="005568DC" w:rsidP="00C22689">
      <w:pPr>
        <w:spacing w:after="0" w:line="240" w:lineRule="auto"/>
        <w:ind w:left="284" w:hanging="284"/>
        <w:jc w:val="both"/>
        <w:rPr>
          <w:rFonts w:cs="Calibri"/>
          <w:sz w:val="20"/>
          <w:szCs w:val="20"/>
        </w:rPr>
      </w:pPr>
    </w:p>
    <w:p w14:paraId="0EE6DF78" w14:textId="77777777" w:rsidR="005568DC" w:rsidRPr="00DC2E63" w:rsidRDefault="005568DC" w:rsidP="00C22689">
      <w:pPr>
        <w:spacing w:after="0" w:line="240" w:lineRule="auto"/>
        <w:ind w:left="284" w:hanging="284"/>
        <w:jc w:val="both"/>
        <w:rPr>
          <w:rFonts w:cs="Calibri"/>
          <w:sz w:val="20"/>
          <w:szCs w:val="20"/>
        </w:rPr>
      </w:pPr>
    </w:p>
    <w:p w14:paraId="4A17BE0F" w14:textId="77777777" w:rsidR="005568DC" w:rsidRPr="00DC2E63" w:rsidRDefault="005568DC" w:rsidP="00C22689">
      <w:pPr>
        <w:spacing w:after="0" w:line="240" w:lineRule="auto"/>
        <w:ind w:left="284" w:hanging="284"/>
        <w:jc w:val="both"/>
        <w:rPr>
          <w:rFonts w:cs="Calibri"/>
          <w:sz w:val="20"/>
          <w:szCs w:val="20"/>
        </w:rPr>
      </w:pPr>
      <w:r w:rsidRPr="00DC2E63">
        <w:rPr>
          <w:rFonts w:cs="Calibri"/>
          <w:sz w:val="20"/>
          <w:szCs w:val="20"/>
        </w:rPr>
        <w:t>……………………………………….……………………….............................................</w:t>
      </w:r>
    </w:p>
    <w:p w14:paraId="0BE31986" w14:textId="77777777" w:rsidR="005568DC" w:rsidRPr="00DC2E63" w:rsidRDefault="005568DC" w:rsidP="00C22689">
      <w:pPr>
        <w:spacing w:after="0" w:line="240" w:lineRule="auto"/>
        <w:ind w:left="2932" w:hanging="2932"/>
        <w:jc w:val="both"/>
        <w:rPr>
          <w:rFonts w:cs="Calibri"/>
          <w:sz w:val="20"/>
          <w:szCs w:val="20"/>
        </w:rPr>
      </w:pPr>
      <w:r w:rsidRPr="00DC2E63">
        <w:rPr>
          <w:rFonts w:cs="Calibri"/>
          <w:sz w:val="20"/>
          <w:szCs w:val="20"/>
        </w:rPr>
        <w:t>(podpis przedstawiciela upoważnionego do reprezentacji Wykonawcy)</w:t>
      </w:r>
    </w:p>
    <w:p w14:paraId="2256D584" w14:textId="77777777" w:rsidR="005568DC" w:rsidRPr="00DC2E63" w:rsidRDefault="005568DC" w:rsidP="00EE3BCD">
      <w:pPr>
        <w:jc w:val="right"/>
        <w:rPr>
          <w:rFonts w:cs="Calibri"/>
          <w:color w:val="000000"/>
          <w:sz w:val="20"/>
          <w:szCs w:val="20"/>
        </w:rPr>
      </w:pPr>
      <w:r w:rsidRPr="00DC2E63">
        <w:rPr>
          <w:rFonts w:cs="Calibri"/>
          <w:color w:val="000000"/>
          <w:sz w:val="20"/>
          <w:szCs w:val="20"/>
        </w:rPr>
        <w:br w:type="page"/>
      </w:r>
      <w:r w:rsidRPr="00DC2E63">
        <w:rPr>
          <w:rFonts w:cs="Calibri"/>
          <w:color w:val="000000"/>
          <w:sz w:val="20"/>
          <w:szCs w:val="20"/>
        </w:rPr>
        <w:lastRenderedPageBreak/>
        <w:t>Załącznik n</w:t>
      </w:r>
      <w:r w:rsidR="00D5756F">
        <w:rPr>
          <w:rFonts w:cs="Calibri"/>
          <w:color w:val="000000"/>
          <w:sz w:val="20"/>
          <w:szCs w:val="20"/>
        </w:rPr>
        <w:t>r 3 do zapytania ofertowego nr 1</w:t>
      </w:r>
      <w:r w:rsidRPr="00DC2E63">
        <w:rPr>
          <w:rFonts w:cs="Calibri"/>
          <w:color w:val="000000"/>
          <w:sz w:val="20"/>
          <w:szCs w:val="20"/>
        </w:rPr>
        <w:t>/</w:t>
      </w:r>
      <w:r w:rsidR="00D5756F">
        <w:rPr>
          <w:rFonts w:cs="Calibri"/>
          <w:color w:val="000000"/>
          <w:sz w:val="20"/>
          <w:szCs w:val="20"/>
        </w:rPr>
        <w:t>MC3</w:t>
      </w:r>
    </w:p>
    <w:p w14:paraId="7849E664" w14:textId="77777777" w:rsidR="005568DC" w:rsidRPr="00DC2E63" w:rsidRDefault="005568DC" w:rsidP="00D84EDA">
      <w:pPr>
        <w:spacing w:after="0" w:line="240" w:lineRule="auto"/>
        <w:jc w:val="both"/>
        <w:rPr>
          <w:rFonts w:cs="Calibri"/>
          <w:sz w:val="20"/>
          <w:szCs w:val="20"/>
        </w:rPr>
      </w:pPr>
    </w:p>
    <w:p w14:paraId="4618886F" w14:textId="77777777" w:rsidR="005568DC" w:rsidRPr="00DC2E63" w:rsidRDefault="005568DC" w:rsidP="00D84EDA">
      <w:pPr>
        <w:spacing w:after="0" w:line="240" w:lineRule="auto"/>
        <w:jc w:val="both"/>
        <w:rPr>
          <w:rFonts w:cs="Calibri"/>
          <w:sz w:val="20"/>
          <w:szCs w:val="20"/>
        </w:rPr>
      </w:pPr>
    </w:p>
    <w:p w14:paraId="3636D8C6" w14:textId="77777777" w:rsidR="005568DC" w:rsidRPr="00DC2E63" w:rsidRDefault="005568DC" w:rsidP="00D84EDA">
      <w:pPr>
        <w:autoSpaceDE w:val="0"/>
        <w:autoSpaceDN w:val="0"/>
        <w:adjustRightInd w:val="0"/>
        <w:spacing w:after="0" w:line="240" w:lineRule="auto"/>
        <w:jc w:val="center"/>
        <w:rPr>
          <w:rFonts w:cs="Calibri"/>
          <w:b/>
          <w:sz w:val="28"/>
          <w:szCs w:val="28"/>
        </w:rPr>
      </w:pPr>
      <w:r w:rsidRPr="00DC2E63">
        <w:rPr>
          <w:rFonts w:cs="Calibri"/>
          <w:b/>
          <w:sz w:val="28"/>
          <w:szCs w:val="28"/>
        </w:rPr>
        <w:t>WZÓR UMOWY</w:t>
      </w:r>
    </w:p>
    <w:p w14:paraId="71270496" w14:textId="77777777" w:rsidR="005568DC" w:rsidRPr="00DC2E63" w:rsidRDefault="005568DC" w:rsidP="00D84EDA">
      <w:pPr>
        <w:autoSpaceDE w:val="0"/>
        <w:autoSpaceDN w:val="0"/>
        <w:adjustRightInd w:val="0"/>
        <w:spacing w:after="0" w:line="240" w:lineRule="auto"/>
        <w:jc w:val="both"/>
        <w:rPr>
          <w:rFonts w:cs="Calibri"/>
          <w:b/>
          <w:sz w:val="20"/>
          <w:szCs w:val="20"/>
        </w:rPr>
      </w:pPr>
    </w:p>
    <w:p w14:paraId="00E7D479" w14:textId="77777777" w:rsidR="005568DC" w:rsidRPr="00DC2E63" w:rsidRDefault="005568DC" w:rsidP="00D84EDA">
      <w:pPr>
        <w:autoSpaceDE w:val="0"/>
        <w:autoSpaceDN w:val="0"/>
        <w:adjustRightInd w:val="0"/>
        <w:spacing w:after="0" w:line="240" w:lineRule="auto"/>
        <w:jc w:val="both"/>
        <w:rPr>
          <w:rFonts w:cs="Calibri"/>
          <w:b/>
          <w:sz w:val="20"/>
          <w:szCs w:val="20"/>
        </w:rPr>
      </w:pPr>
    </w:p>
    <w:p w14:paraId="58CEE1AC" w14:textId="77777777" w:rsidR="005568DC" w:rsidRPr="00DC2E63" w:rsidRDefault="005568DC" w:rsidP="00D84EDA">
      <w:pPr>
        <w:pStyle w:val="Akapitzlist"/>
        <w:spacing w:after="0"/>
        <w:ind w:left="363"/>
        <w:contextualSpacing w:val="0"/>
        <w:jc w:val="both"/>
        <w:rPr>
          <w:rFonts w:cs="Calibri"/>
          <w:sz w:val="20"/>
          <w:szCs w:val="20"/>
          <w:lang w:eastAsia="pl-PL"/>
        </w:rPr>
      </w:pPr>
    </w:p>
    <w:p w14:paraId="13B47AC6" w14:textId="77777777" w:rsidR="005568DC" w:rsidRPr="00DC2E63" w:rsidRDefault="00D5756F" w:rsidP="00D84EDA">
      <w:pPr>
        <w:spacing w:after="0"/>
        <w:jc w:val="both"/>
        <w:rPr>
          <w:rFonts w:cs="Calibri"/>
          <w:sz w:val="20"/>
          <w:szCs w:val="20"/>
          <w:lang w:eastAsia="pl-PL"/>
        </w:rPr>
      </w:pPr>
      <w:r>
        <w:rPr>
          <w:rFonts w:cs="Calibri"/>
          <w:sz w:val="20"/>
          <w:szCs w:val="20"/>
          <w:lang w:eastAsia="pl-PL"/>
        </w:rPr>
        <w:t>Umowa zawarta ………… 2023</w:t>
      </w:r>
      <w:r w:rsidR="005568DC" w:rsidRPr="00DC2E63">
        <w:rPr>
          <w:rFonts w:cs="Calibri"/>
          <w:sz w:val="20"/>
          <w:szCs w:val="20"/>
          <w:lang w:eastAsia="pl-PL"/>
        </w:rPr>
        <w:t xml:space="preserve"> roku </w:t>
      </w:r>
    </w:p>
    <w:p w14:paraId="0DD6C377" w14:textId="77777777" w:rsidR="005568DC" w:rsidRPr="00DC2E63" w:rsidRDefault="005568DC" w:rsidP="00D84EDA">
      <w:pPr>
        <w:spacing w:after="0"/>
        <w:jc w:val="both"/>
        <w:rPr>
          <w:rFonts w:cs="Calibri"/>
          <w:sz w:val="20"/>
          <w:szCs w:val="20"/>
          <w:lang w:eastAsia="pl-PL"/>
        </w:rPr>
      </w:pPr>
      <w:r w:rsidRPr="00DC2E63">
        <w:rPr>
          <w:rFonts w:cs="Calibri"/>
          <w:sz w:val="20"/>
          <w:szCs w:val="20"/>
          <w:lang w:eastAsia="pl-PL"/>
        </w:rPr>
        <w:t xml:space="preserve">w Poznaniu, </w:t>
      </w:r>
    </w:p>
    <w:p w14:paraId="0315754A" w14:textId="77777777" w:rsidR="005568DC" w:rsidRPr="00DC2E63" w:rsidRDefault="005568DC" w:rsidP="00D84EDA">
      <w:pPr>
        <w:spacing w:after="0"/>
        <w:jc w:val="both"/>
        <w:rPr>
          <w:rFonts w:cs="Calibri"/>
          <w:sz w:val="20"/>
          <w:szCs w:val="20"/>
          <w:lang w:eastAsia="pl-PL"/>
        </w:rPr>
      </w:pPr>
      <w:r w:rsidRPr="00DC2E63">
        <w:rPr>
          <w:rFonts w:cs="Calibri"/>
          <w:sz w:val="20"/>
          <w:szCs w:val="20"/>
          <w:lang w:eastAsia="pl-PL"/>
        </w:rPr>
        <w:t xml:space="preserve">pomiędzy </w:t>
      </w:r>
    </w:p>
    <w:p w14:paraId="69414F2D" w14:textId="77777777" w:rsidR="005568DC" w:rsidRPr="00DC2E63" w:rsidRDefault="005568DC" w:rsidP="00D84EDA">
      <w:pPr>
        <w:autoSpaceDE w:val="0"/>
        <w:autoSpaceDN w:val="0"/>
        <w:adjustRightInd w:val="0"/>
        <w:spacing w:after="0" w:line="240" w:lineRule="auto"/>
        <w:jc w:val="both"/>
        <w:rPr>
          <w:rFonts w:cs="Calibri"/>
          <w:sz w:val="20"/>
          <w:szCs w:val="20"/>
        </w:rPr>
      </w:pPr>
    </w:p>
    <w:p w14:paraId="09877381" w14:textId="77777777" w:rsidR="005568DC" w:rsidRPr="00DC2E63" w:rsidRDefault="005568DC" w:rsidP="00D84EDA">
      <w:pPr>
        <w:spacing w:after="0"/>
        <w:jc w:val="both"/>
        <w:rPr>
          <w:rFonts w:cs="Calibri"/>
          <w:sz w:val="20"/>
          <w:szCs w:val="20"/>
          <w:lang w:eastAsia="pl-PL"/>
        </w:rPr>
      </w:pPr>
      <w:r w:rsidRPr="00DC2E63">
        <w:rPr>
          <w:rFonts w:cs="Calibri"/>
          <w:sz w:val="20"/>
          <w:szCs w:val="20"/>
          <w:lang w:eastAsia="pl-PL"/>
        </w:rPr>
        <w:t xml:space="preserve"> Zamawiający:</w:t>
      </w:r>
    </w:p>
    <w:p w14:paraId="2C66D389" w14:textId="77777777" w:rsidR="005568DC" w:rsidRPr="00DC2E63" w:rsidRDefault="005568DC" w:rsidP="00D84EDA">
      <w:pPr>
        <w:pStyle w:val="Akapitzlist"/>
        <w:spacing w:after="0"/>
        <w:ind w:left="363"/>
        <w:contextualSpacing w:val="0"/>
        <w:jc w:val="both"/>
        <w:rPr>
          <w:rFonts w:cs="Calibri"/>
          <w:sz w:val="20"/>
          <w:szCs w:val="20"/>
          <w:lang w:eastAsia="pl-PL"/>
        </w:rPr>
      </w:pPr>
      <w:r w:rsidRPr="00DC2E63">
        <w:rPr>
          <w:rFonts w:cs="Calibri"/>
          <w:sz w:val="20"/>
          <w:szCs w:val="20"/>
          <w:lang w:eastAsia="pl-PL"/>
        </w:rPr>
        <w:t>a</w:t>
      </w:r>
    </w:p>
    <w:p w14:paraId="7FCE0708" w14:textId="77777777" w:rsidR="005568DC" w:rsidRPr="00DC2E63" w:rsidRDefault="005568DC" w:rsidP="00D84EDA">
      <w:pPr>
        <w:autoSpaceDE w:val="0"/>
        <w:autoSpaceDN w:val="0"/>
        <w:adjustRightInd w:val="0"/>
        <w:spacing w:after="0" w:line="240" w:lineRule="auto"/>
        <w:jc w:val="both"/>
        <w:rPr>
          <w:rFonts w:cs="Calibri"/>
          <w:sz w:val="20"/>
          <w:szCs w:val="20"/>
        </w:rPr>
      </w:pPr>
      <w:r w:rsidRPr="00DC2E63">
        <w:rPr>
          <w:rFonts w:cs="Calibri"/>
          <w:sz w:val="20"/>
          <w:szCs w:val="20"/>
        </w:rPr>
        <w:t xml:space="preserve">Wykonawca: </w:t>
      </w:r>
    </w:p>
    <w:p w14:paraId="1DF0BD10" w14:textId="77777777" w:rsidR="005568DC" w:rsidRPr="00DC2E63" w:rsidRDefault="005568DC" w:rsidP="00D84EDA">
      <w:pPr>
        <w:autoSpaceDE w:val="0"/>
        <w:autoSpaceDN w:val="0"/>
        <w:adjustRightInd w:val="0"/>
        <w:spacing w:after="0" w:line="240" w:lineRule="auto"/>
        <w:jc w:val="both"/>
        <w:rPr>
          <w:rFonts w:cs="Calibri"/>
          <w:sz w:val="20"/>
          <w:szCs w:val="20"/>
        </w:rPr>
      </w:pPr>
    </w:p>
    <w:p w14:paraId="3791CBBB" w14:textId="77777777" w:rsidR="005568DC" w:rsidRPr="00DC2E63" w:rsidRDefault="005568DC" w:rsidP="00D84EDA">
      <w:pPr>
        <w:autoSpaceDE w:val="0"/>
        <w:autoSpaceDN w:val="0"/>
        <w:adjustRightInd w:val="0"/>
        <w:spacing w:after="0" w:line="240" w:lineRule="auto"/>
        <w:jc w:val="both"/>
        <w:rPr>
          <w:rFonts w:cs="Calibri"/>
          <w:i/>
          <w:sz w:val="20"/>
          <w:szCs w:val="20"/>
        </w:rPr>
      </w:pPr>
      <w:r w:rsidRPr="00DC2E63">
        <w:rPr>
          <w:rFonts w:cs="Calibri"/>
          <w:i/>
          <w:sz w:val="20"/>
          <w:szCs w:val="20"/>
        </w:rPr>
        <w:t xml:space="preserve">Na skutek postępowania w trybie zasady konkurencyjności zawarto umowę o następującej treści: </w:t>
      </w:r>
    </w:p>
    <w:p w14:paraId="6F419242" w14:textId="77777777" w:rsidR="005568DC" w:rsidRPr="00DC2E63" w:rsidRDefault="005568DC" w:rsidP="00D84EDA">
      <w:pPr>
        <w:spacing w:after="0" w:line="240" w:lineRule="auto"/>
        <w:rPr>
          <w:rFonts w:cs="Calibri"/>
          <w:b/>
          <w:sz w:val="20"/>
          <w:szCs w:val="20"/>
        </w:rPr>
      </w:pPr>
    </w:p>
    <w:p w14:paraId="4194D933" w14:textId="77777777" w:rsidR="005568DC" w:rsidRPr="00DC2E63" w:rsidRDefault="005568DC" w:rsidP="00257ABB">
      <w:pPr>
        <w:spacing w:after="0" w:line="240" w:lineRule="auto"/>
        <w:jc w:val="center"/>
        <w:rPr>
          <w:rFonts w:cs="Calibri"/>
          <w:b/>
          <w:sz w:val="20"/>
          <w:szCs w:val="20"/>
        </w:rPr>
      </w:pPr>
      <w:r w:rsidRPr="00DC2E63">
        <w:rPr>
          <w:rFonts w:cs="Calibri"/>
          <w:b/>
          <w:sz w:val="20"/>
          <w:szCs w:val="20"/>
        </w:rPr>
        <w:t>§ 1</w:t>
      </w:r>
    </w:p>
    <w:p w14:paraId="065D50AC" w14:textId="77777777" w:rsidR="005568DC" w:rsidRPr="00DC2E63" w:rsidRDefault="005568DC" w:rsidP="00257ABB">
      <w:pPr>
        <w:spacing w:after="0" w:line="240" w:lineRule="auto"/>
        <w:jc w:val="center"/>
        <w:rPr>
          <w:rFonts w:cs="Calibri"/>
          <w:b/>
          <w:sz w:val="20"/>
          <w:szCs w:val="20"/>
        </w:rPr>
      </w:pPr>
      <w:r w:rsidRPr="00DC2E63">
        <w:rPr>
          <w:rFonts w:cs="Calibri"/>
          <w:b/>
          <w:sz w:val="20"/>
          <w:szCs w:val="20"/>
        </w:rPr>
        <w:t>Przedmiot umowy</w:t>
      </w:r>
    </w:p>
    <w:p w14:paraId="44EC937A" w14:textId="13A93A91" w:rsidR="005568DC" w:rsidRPr="00D5756F" w:rsidRDefault="005568DC" w:rsidP="002D4BBC">
      <w:pPr>
        <w:pStyle w:val="Akapitzlist"/>
        <w:numPr>
          <w:ilvl w:val="0"/>
          <w:numId w:val="4"/>
        </w:numPr>
        <w:spacing w:after="0" w:line="240" w:lineRule="auto"/>
        <w:contextualSpacing w:val="0"/>
        <w:jc w:val="both"/>
        <w:rPr>
          <w:rFonts w:cs="Calibri"/>
          <w:sz w:val="20"/>
          <w:szCs w:val="20"/>
          <w:lang w:eastAsia="pl-PL"/>
        </w:rPr>
      </w:pPr>
      <w:r w:rsidRPr="00D5756F">
        <w:rPr>
          <w:rFonts w:cs="Calibri"/>
          <w:sz w:val="20"/>
          <w:szCs w:val="20"/>
          <w:lang w:eastAsia="pl-PL"/>
        </w:rPr>
        <w:t xml:space="preserve">Przedmiotem </w:t>
      </w:r>
      <w:r w:rsidRPr="004A7F04">
        <w:rPr>
          <w:rFonts w:cs="Calibri"/>
          <w:sz w:val="20"/>
          <w:szCs w:val="20"/>
          <w:lang w:eastAsia="pl-PL"/>
        </w:rPr>
        <w:t>umowy jest świadczenie</w:t>
      </w:r>
      <w:r w:rsidRPr="004A7F04">
        <w:rPr>
          <w:rFonts w:cs="Calibri"/>
          <w:sz w:val="20"/>
          <w:szCs w:val="20"/>
        </w:rPr>
        <w:t xml:space="preserve"> doradztwa prawnego</w:t>
      </w:r>
      <w:r w:rsidRPr="004A7F04">
        <w:rPr>
          <w:rFonts w:cs="Calibri"/>
          <w:sz w:val="20"/>
          <w:szCs w:val="20"/>
          <w:lang w:eastAsia="pl-PL"/>
        </w:rPr>
        <w:t xml:space="preserve"> realizowanych w ramach projektu pn.: </w:t>
      </w:r>
      <w:r w:rsidR="00D5756F" w:rsidRPr="004A7F04">
        <w:rPr>
          <w:rFonts w:cs="Calibri"/>
          <w:sz w:val="20"/>
          <w:szCs w:val="20"/>
        </w:rPr>
        <w:t xml:space="preserve">„ </w:t>
      </w:r>
      <w:proofErr w:type="spellStart"/>
      <w:r w:rsidR="00D5756F" w:rsidRPr="004A7F04">
        <w:rPr>
          <w:sz w:val="20"/>
          <w:szCs w:val="20"/>
        </w:rPr>
        <w:t>All</w:t>
      </w:r>
      <w:proofErr w:type="spellEnd"/>
      <w:r w:rsidR="00D5756F" w:rsidRPr="004A7F04">
        <w:rPr>
          <w:sz w:val="20"/>
          <w:szCs w:val="20"/>
        </w:rPr>
        <w:t>-in-One-</w:t>
      </w:r>
      <w:proofErr w:type="spellStart"/>
      <w:r w:rsidR="00D5756F" w:rsidRPr="004A7F04">
        <w:rPr>
          <w:sz w:val="20"/>
          <w:szCs w:val="20"/>
        </w:rPr>
        <w:t>Support</w:t>
      </w:r>
      <w:proofErr w:type="spellEnd"/>
      <w:r w:rsidR="00D5756F" w:rsidRPr="004A7F04">
        <w:rPr>
          <w:sz w:val="20"/>
          <w:szCs w:val="20"/>
        </w:rPr>
        <w:t xml:space="preserve">-Centre for </w:t>
      </w:r>
      <w:proofErr w:type="spellStart"/>
      <w:r w:rsidR="00D5756F" w:rsidRPr="004A7F04">
        <w:rPr>
          <w:sz w:val="20"/>
          <w:szCs w:val="20"/>
        </w:rPr>
        <w:t>Ukrainian</w:t>
      </w:r>
      <w:proofErr w:type="spellEnd"/>
      <w:r w:rsidR="00D5756F" w:rsidRPr="004A7F04">
        <w:rPr>
          <w:sz w:val="20"/>
          <w:szCs w:val="20"/>
        </w:rPr>
        <w:t xml:space="preserve"> </w:t>
      </w:r>
      <w:proofErr w:type="spellStart"/>
      <w:r w:rsidR="00D5756F" w:rsidRPr="004A7F04">
        <w:rPr>
          <w:sz w:val="20"/>
          <w:szCs w:val="20"/>
        </w:rPr>
        <w:t>Refugees</w:t>
      </w:r>
      <w:proofErr w:type="spellEnd"/>
      <w:r w:rsidR="00D5756F" w:rsidRPr="004A7F04">
        <w:rPr>
          <w:sz w:val="20"/>
          <w:szCs w:val="20"/>
        </w:rPr>
        <w:t xml:space="preserve"> 3” </w:t>
      </w:r>
      <w:r w:rsidRPr="004A7F04">
        <w:rPr>
          <w:rFonts w:cs="Calibri"/>
          <w:sz w:val="20"/>
          <w:szCs w:val="20"/>
          <w:lang w:eastAsia="pl-PL"/>
        </w:rPr>
        <w:t>zwanego dalej „Projektem</w:t>
      </w:r>
      <w:r w:rsidR="004A7F04" w:rsidRPr="004A7F04">
        <w:rPr>
          <w:rFonts w:cs="Calibri"/>
          <w:sz w:val="20"/>
          <w:szCs w:val="20"/>
          <w:lang w:eastAsia="pl-PL"/>
        </w:rPr>
        <w:t>”</w:t>
      </w:r>
      <w:r w:rsidR="00D5756F" w:rsidRPr="004A7F04">
        <w:rPr>
          <w:rFonts w:cs="Calibri"/>
          <w:sz w:val="20"/>
          <w:szCs w:val="20"/>
          <w:lang w:eastAsia="pl-PL"/>
        </w:rPr>
        <w:t xml:space="preserve">. </w:t>
      </w:r>
      <w:r w:rsidRPr="004A7F04">
        <w:rPr>
          <w:rFonts w:cs="Calibri"/>
          <w:sz w:val="20"/>
          <w:szCs w:val="20"/>
          <w:lang w:eastAsia="pl-PL"/>
        </w:rPr>
        <w:t>Szczegółowy zakres rzeczowy przedmiotu umowy oraz sposób jej realizacji określa treś</w:t>
      </w:r>
      <w:r w:rsidR="00D5756F" w:rsidRPr="004A7F04">
        <w:rPr>
          <w:rFonts w:cs="Calibri"/>
          <w:sz w:val="20"/>
          <w:szCs w:val="20"/>
          <w:lang w:eastAsia="pl-PL"/>
        </w:rPr>
        <w:t>ć zapytania ofertowego nr 1/MC3</w:t>
      </w:r>
      <w:r w:rsidRPr="004A7F04">
        <w:rPr>
          <w:rFonts w:cs="Calibri"/>
          <w:sz w:val="20"/>
          <w:szCs w:val="20"/>
          <w:lang w:eastAsia="pl-PL"/>
        </w:rPr>
        <w:t xml:space="preserve"> stanowiącego załącznik nr 1 do umowy</w:t>
      </w:r>
      <w:r w:rsidR="00D5756F" w:rsidRPr="004A7F04">
        <w:rPr>
          <w:rFonts w:cs="Calibri"/>
          <w:sz w:val="20"/>
          <w:szCs w:val="20"/>
          <w:lang w:eastAsia="pl-PL"/>
        </w:rPr>
        <w:t>.</w:t>
      </w:r>
    </w:p>
    <w:p w14:paraId="42E2839D" w14:textId="77777777" w:rsidR="005568DC" w:rsidRPr="00DC2E63" w:rsidRDefault="005568DC" w:rsidP="00E503D4">
      <w:pPr>
        <w:pStyle w:val="Akapitzlist"/>
        <w:numPr>
          <w:ilvl w:val="0"/>
          <w:numId w:val="4"/>
        </w:numPr>
        <w:spacing w:after="0" w:line="240" w:lineRule="auto"/>
        <w:contextualSpacing w:val="0"/>
        <w:jc w:val="both"/>
        <w:rPr>
          <w:rFonts w:cs="Calibri"/>
          <w:sz w:val="20"/>
          <w:szCs w:val="20"/>
          <w:lang w:eastAsia="pl-PL"/>
        </w:rPr>
      </w:pPr>
      <w:r w:rsidRPr="00DC2E63">
        <w:rPr>
          <w:rFonts w:cs="Calibri"/>
          <w:sz w:val="20"/>
          <w:szCs w:val="20"/>
          <w:lang w:eastAsia="pl-PL"/>
        </w:rPr>
        <w:t>Wykonawca oświadcza, że dysponuje odpowiednim potencjałem techniczno-organizacyjnym, kadrowym, finansowym oraz uprawnieniami, wiedzą i doświadczeniem pozwalającym na należyte zrealizowanie przedmiotu umowy.</w:t>
      </w:r>
    </w:p>
    <w:p w14:paraId="06E00524" w14:textId="77777777" w:rsidR="005568DC" w:rsidRPr="00DC2E63" w:rsidRDefault="005568DC" w:rsidP="00E503D4">
      <w:pPr>
        <w:pStyle w:val="Akapitzlist"/>
        <w:numPr>
          <w:ilvl w:val="0"/>
          <w:numId w:val="4"/>
        </w:numPr>
        <w:spacing w:after="0" w:line="240" w:lineRule="auto"/>
        <w:contextualSpacing w:val="0"/>
        <w:jc w:val="both"/>
        <w:rPr>
          <w:rFonts w:cs="Calibri"/>
          <w:sz w:val="20"/>
          <w:szCs w:val="20"/>
          <w:lang w:eastAsia="pl-PL"/>
        </w:rPr>
      </w:pPr>
      <w:r w:rsidRPr="00DC2E63">
        <w:rPr>
          <w:rFonts w:cs="Calibri"/>
          <w:sz w:val="20"/>
          <w:szCs w:val="20"/>
          <w:lang w:eastAsia="pl-PL"/>
        </w:rPr>
        <w:t xml:space="preserve">Wykonawca zobowiązuje się wykonać przedmiot umowy z zachowaniem terminów oraz z najwyższą starannością, efektywnością oraz zgodnie z najlepszą praktyką i wiedzą zawodową oraz zgodnie z obowiązującymi przepisami prawa polskiego i wspólnotowego. </w:t>
      </w:r>
    </w:p>
    <w:p w14:paraId="5B31E728" w14:textId="77777777" w:rsidR="005568DC" w:rsidRPr="00DC2E63" w:rsidRDefault="005568DC" w:rsidP="00257ABB">
      <w:pPr>
        <w:spacing w:after="0" w:line="240" w:lineRule="auto"/>
        <w:jc w:val="center"/>
        <w:rPr>
          <w:rFonts w:cs="Calibri"/>
          <w:b/>
          <w:sz w:val="20"/>
          <w:szCs w:val="20"/>
        </w:rPr>
      </w:pPr>
    </w:p>
    <w:p w14:paraId="247DC266" w14:textId="77777777" w:rsidR="005568DC" w:rsidRPr="00DC2E63" w:rsidRDefault="005568DC" w:rsidP="00D84EDA">
      <w:pPr>
        <w:spacing w:after="0" w:line="240" w:lineRule="auto"/>
        <w:jc w:val="center"/>
        <w:rPr>
          <w:rFonts w:cs="Calibri"/>
          <w:b/>
          <w:sz w:val="20"/>
          <w:szCs w:val="20"/>
        </w:rPr>
      </w:pPr>
      <w:r w:rsidRPr="00DC2E63">
        <w:rPr>
          <w:rFonts w:cs="Calibri"/>
          <w:b/>
          <w:sz w:val="20"/>
          <w:szCs w:val="20"/>
        </w:rPr>
        <w:t>§ 2</w:t>
      </w:r>
    </w:p>
    <w:p w14:paraId="079786DE" w14:textId="77777777" w:rsidR="005568DC" w:rsidRPr="00DC2E63" w:rsidRDefault="005568DC" w:rsidP="00D84EDA">
      <w:pPr>
        <w:spacing w:after="0" w:line="240" w:lineRule="auto"/>
        <w:jc w:val="center"/>
        <w:rPr>
          <w:rFonts w:cs="Calibri"/>
          <w:b/>
          <w:sz w:val="20"/>
          <w:szCs w:val="20"/>
        </w:rPr>
      </w:pPr>
      <w:r w:rsidRPr="00DC2E63">
        <w:rPr>
          <w:rFonts w:cs="Calibri"/>
          <w:b/>
          <w:sz w:val="20"/>
          <w:szCs w:val="20"/>
        </w:rPr>
        <w:t>Termin wykonania</w:t>
      </w:r>
    </w:p>
    <w:p w14:paraId="5B1DB4E2" w14:textId="77777777" w:rsidR="005568DC" w:rsidRPr="004A7F04" w:rsidRDefault="005568DC" w:rsidP="00D84EDA">
      <w:pPr>
        <w:spacing w:after="0" w:line="240" w:lineRule="auto"/>
        <w:jc w:val="both"/>
        <w:rPr>
          <w:rFonts w:cs="Calibri"/>
          <w:sz w:val="20"/>
          <w:szCs w:val="20"/>
        </w:rPr>
      </w:pPr>
      <w:r w:rsidRPr="004A7F04">
        <w:rPr>
          <w:rFonts w:cs="Calibri"/>
          <w:sz w:val="20"/>
          <w:szCs w:val="20"/>
        </w:rPr>
        <w:t xml:space="preserve">Przedmiot umowy zostanie wykonany w terminie od dnia zawarcia </w:t>
      </w:r>
      <w:r w:rsidR="00D5756F" w:rsidRPr="004A7F04">
        <w:rPr>
          <w:rFonts w:cs="Calibri"/>
          <w:sz w:val="20"/>
          <w:szCs w:val="20"/>
        </w:rPr>
        <w:t>niniejszej umowy do dnia 30.11.2023</w:t>
      </w:r>
      <w:r w:rsidRPr="004A7F04">
        <w:rPr>
          <w:rFonts w:cs="Calibri"/>
          <w:sz w:val="20"/>
          <w:szCs w:val="20"/>
        </w:rPr>
        <w:t xml:space="preserve"> r. </w:t>
      </w:r>
    </w:p>
    <w:p w14:paraId="1DB131D2" w14:textId="77777777" w:rsidR="005568DC" w:rsidRPr="00DC2E63" w:rsidRDefault="005568DC" w:rsidP="00257ABB">
      <w:pPr>
        <w:spacing w:after="0" w:line="240" w:lineRule="auto"/>
        <w:rPr>
          <w:rFonts w:cs="Calibri"/>
          <w:sz w:val="20"/>
          <w:szCs w:val="20"/>
        </w:rPr>
      </w:pPr>
    </w:p>
    <w:p w14:paraId="31D11876" w14:textId="77777777" w:rsidR="005568DC" w:rsidRPr="00DC2E63" w:rsidRDefault="005568DC" w:rsidP="00257ABB">
      <w:pPr>
        <w:spacing w:after="0" w:line="240" w:lineRule="auto"/>
        <w:jc w:val="center"/>
        <w:rPr>
          <w:rFonts w:cs="Calibri"/>
          <w:b/>
          <w:sz w:val="20"/>
          <w:szCs w:val="20"/>
        </w:rPr>
      </w:pPr>
      <w:r w:rsidRPr="00DC2E63">
        <w:rPr>
          <w:rFonts w:cs="Calibri"/>
          <w:b/>
          <w:sz w:val="20"/>
          <w:szCs w:val="20"/>
        </w:rPr>
        <w:t>§ 3</w:t>
      </w:r>
    </w:p>
    <w:p w14:paraId="3DA4322C" w14:textId="77777777" w:rsidR="005568DC" w:rsidRPr="00DC2E63" w:rsidRDefault="005568DC" w:rsidP="006C0F6D">
      <w:pPr>
        <w:spacing w:after="0" w:line="240" w:lineRule="auto"/>
        <w:jc w:val="center"/>
        <w:rPr>
          <w:rFonts w:cs="Calibri"/>
          <w:b/>
          <w:sz w:val="20"/>
          <w:szCs w:val="20"/>
        </w:rPr>
      </w:pPr>
      <w:r w:rsidRPr="00DC2E63">
        <w:rPr>
          <w:rFonts w:cs="Calibri"/>
          <w:b/>
          <w:sz w:val="20"/>
          <w:szCs w:val="20"/>
        </w:rPr>
        <w:t>Wynagrodzenie</w:t>
      </w:r>
    </w:p>
    <w:p w14:paraId="5F258A83" w14:textId="040FA94C" w:rsidR="005568DC" w:rsidRPr="00DC2E63" w:rsidRDefault="005568DC" w:rsidP="00E503D4">
      <w:pPr>
        <w:pStyle w:val="Akapitzlist"/>
        <w:numPr>
          <w:ilvl w:val="0"/>
          <w:numId w:val="9"/>
        </w:numPr>
        <w:spacing w:after="0" w:line="240" w:lineRule="auto"/>
        <w:ind w:left="360"/>
        <w:contextualSpacing w:val="0"/>
        <w:jc w:val="both"/>
        <w:rPr>
          <w:rFonts w:cs="Calibri"/>
          <w:sz w:val="20"/>
          <w:szCs w:val="20"/>
          <w:lang w:eastAsia="pl-PL"/>
        </w:rPr>
      </w:pPr>
      <w:r w:rsidRPr="00DC2E63">
        <w:rPr>
          <w:rFonts w:cs="Calibri"/>
          <w:sz w:val="20"/>
          <w:szCs w:val="20"/>
          <w:lang w:eastAsia="pl-PL"/>
        </w:rPr>
        <w:t xml:space="preserve">Za należyte wykonanie przedmiotu umowy  Zamawiający zapłaci Wykonawcy wynagrodzenie całkowite nie wyższe niż ………………………………… zł brutto (słownie złotych:………………………………..), wynikające z iloczynu kwoty ……………………….. zł brutto z (słownie złotych: … zł ), za jedną godzinę świadczenia </w:t>
      </w:r>
      <w:r w:rsidRPr="00DC2E63">
        <w:rPr>
          <w:rFonts w:cs="Calibri"/>
          <w:sz w:val="20"/>
          <w:szCs w:val="20"/>
        </w:rPr>
        <w:t>doradztwa prawnego</w:t>
      </w:r>
      <w:r w:rsidRPr="00DC2E63">
        <w:rPr>
          <w:rFonts w:cs="Calibri"/>
          <w:sz w:val="20"/>
          <w:szCs w:val="20"/>
          <w:lang w:eastAsia="pl-PL"/>
        </w:rPr>
        <w:t xml:space="preserve"> oraz zgodnie z ofertą Wykonawcy stanowiącą załącznik nr 3 do umowy, zwane dalej „Wynagrodzeniem”.</w:t>
      </w:r>
    </w:p>
    <w:p w14:paraId="3E3FBD33" w14:textId="77777777" w:rsidR="005568DC" w:rsidRPr="00DC2E63" w:rsidRDefault="005568DC" w:rsidP="00E503D4">
      <w:pPr>
        <w:pStyle w:val="Akapitzlist"/>
        <w:numPr>
          <w:ilvl w:val="0"/>
          <w:numId w:val="9"/>
        </w:numPr>
        <w:spacing w:after="0" w:line="240" w:lineRule="auto"/>
        <w:ind w:left="360"/>
        <w:contextualSpacing w:val="0"/>
        <w:jc w:val="both"/>
        <w:rPr>
          <w:rFonts w:cs="Calibri"/>
          <w:sz w:val="20"/>
          <w:szCs w:val="20"/>
          <w:lang w:eastAsia="pl-PL"/>
        </w:rPr>
      </w:pPr>
      <w:r w:rsidRPr="00DC2E63">
        <w:rPr>
          <w:rFonts w:cs="Calibri"/>
          <w:sz w:val="20"/>
          <w:szCs w:val="20"/>
          <w:lang w:eastAsia="pl-PL"/>
        </w:rPr>
        <w:t xml:space="preserve">Podstawą rozliczenia między Stronami jest rachunek, wystawiony za okres rozliczeniowy przez Wykonawcę.  Zamawiający zastrzega sobie prawo zapłaty za faktyczna liczbę godzin świadczenia usługi będącej przedmiotem niniejszej umowy. Wskazane w § 1 pkt 1 ilości godzin są wielkościami maksymalnymi, których  Zamawiający nie może przekroczyć. </w:t>
      </w:r>
    </w:p>
    <w:p w14:paraId="2E4A1FCD" w14:textId="77777777" w:rsidR="005568DC" w:rsidRPr="00DC2E63" w:rsidRDefault="005568DC" w:rsidP="00E503D4">
      <w:pPr>
        <w:pStyle w:val="Akapitzlist"/>
        <w:numPr>
          <w:ilvl w:val="0"/>
          <w:numId w:val="9"/>
        </w:numPr>
        <w:spacing w:after="0" w:line="240" w:lineRule="auto"/>
        <w:ind w:left="360"/>
        <w:contextualSpacing w:val="0"/>
        <w:jc w:val="both"/>
        <w:rPr>
          <w:rFonts w:cs="Calibri"/>
          <w:sz w:val="20"/>
          <w:szCs w:val="20"/>
          <w:lang w:eastAsia="pl-PL"/>
        </w:rPr>
      </w:pPr>
      <w:r w:rsidRPr="00DC2E63">
        <w:rPr>
          <w:rFonts w:cs="Calibri"/>
          <w:sz w:val="20"/>
          <w:szCs w:val="20"/>
          <w:lang w:eastAsia="pl-PL"/>
        </w:rPr>
        <w:t xml:space="preserve">Poprzez wykonaną usługę Strony rozumieją usługę zakończoną do której  Zamawiający nie wniósł uwag. </w:t>
      </w:r>
    </w:p>
    <w:p w14:paraId="6CB2BFE1" w14:textId="77777777" w:rsidR="005568DC" w:rsidRPr="00DC2E63" w:rsidRDefault="005568DC" w:rsidP="00E503D4">
      <w:pPr>
        <w:pStyle w:val="Akapitzlist"/>
        <w:numPr>
          <w:ilvl w:val="0"/>
          <w:numId w:val="9"/>
        </w:numPr>
        <w:spacing w:after="0" w:line="240" w:lineRule="auto"/>
        <w:ind w:left="360"/>
        <w:contextualSpacing w:val="0"/>
        <w:jc w:val="both"/>
        <w:rPr>
          <w:rFonts w:cs="Calibri"/>
          <w:sz w:val="20"/>
          <w:szCs w:val="20"/>
          <w:lang w:eastAsia="pl-PL"/>
        </w:rPr>
      </w:pPr>
      <w:r w:rsidRPr="00DC2E63">
        <w:rPr>
          <w:rFonts w:cs="Calibri"/>
          <w:sz w:val="20"/>
          <w:szCs w:val="20"/>
          <w:lang w:eastAsia="pl-PL"/>
        </w:rPr>
        <w:t>Wynagrodzenie powyższe obejmuje wszelkie świadczenia Wykonawcy opisane w załączniku nr 1 do umowy.</w:t>
      </w:r>
    </w:p>
    <w:p w14:paraId="207814B9" w14:textId="77777777" w:rsidR="005568DC" w:rsidRPr="00DC2E63" w:rsidRDefault="005568DC" w:rsidP="00E503D4">
      <w:pPr>
        <w:pStyle w:val="Akapitzlist"/>
        <w:numPr>
          <w:ilvl w:val="0"/>
          <w:numId w:val="9"/>
        </w:numPr>
        <w:spacing w:after="0" w:line="240" w:lineRule="auto"/>
        <w:ind w:left="360"/>
        <w:contextualSpacing w:val="0"/>
        <w:jc w:val="both"/>
        <w:rPr>
          <w:rFonts w:cs="Calibri"/>
          <w:sz w:val="20"/>
          <w:szCs w:val="20"/>
          <w:lang w:eastAsia="pl-PL"/>
        </w:rPr>
      </w:pPr>
      <w:r w:rsidRPr="00DC2E63">
        <w:rPr>
          <w:rFonts w:cs="Calibri"/>
          <w:sz w:val="20"/>
          <w:szCs w:val="20"/>
          <w:lang w:eastAsia="pl-PL"/>
        </w:rPr>
        <w:t>Płatności będą realizowane przelewem na rachunek bankowy Wykonawcy, wsk</w:t>
      </w:r>
      <w:r w:rsidR="00D5756F">
        <w:rPr>
          <w:rFonts w:cs="Calibri"/>
          <w:sz w:val="20"/>
          <w:szCs w:val="20"/>
          <w:lang w:eastAsia="pl-PL"/>
        </w:rPr>
        <w:t>azany na rachunku, w terminie 7</w:t>
      </w:r>
      <w:r w:rsidRPr="00DC2E63">
        <w:rPr>
          <w:rFonts w:cs="Calibri"/>
          <w:sz w:val="20"/>
          <w:szCs w:val="20"/>
          <w:lang w:eastAsia="pl-PL"/>
        </w:rPr>
        <w:t xml:space="preserve"> dni od daty dostarczenia  Zamawiającemu prawidłowo wystawionego rachunku.</w:t>
      </w:r>
    </w:p>
    <w:p w14:paraId="39BFCBF5" w14:textId="77777777" w:rsidR="005568DC" w:rsidRPr="00DC2E63" w:rsidRDefault="005568DC" w:rsidP="00E503D4">
      <w:pPr>
        <w:pStyle w:val="Akapitzlist"/>
        <w:numPr>
          <w:ilvl w:val="0"/>
          <w:numId w:val="9"/>
        </w:numPr>
        <w:spacing w:after="0" w:line="240" w:lineRule="auto"/>
        <w:ind w:left="360"/>
        <w:contextualSpacing w:val="0"/>
        <w:jc w:val="both"/>
        <w:rPr>
          <w:rFonts w:cs="Calibri"/>
          <w:sz w:val="20"/>
          <w:szCs w:val="20"/>
          <w:lang w:eastAsia="pl-PL"/>
        </w:rPr>
      </w:pPr>
      <w:r w:rsidRPr="00DC2E63">
        <w:rPr>
          <w:rFonts w:cs="Calibri"/>
          <w:sz w:val="20"/>
          <w:szCs w:val="20"/>
          <w:lang w:eastAsia="pl-PL"/>
        </w:rPr>
        <w:t>Za datę zapłaty wynagrodzenia Wykonawcy uważa się datę skutecznego obciążenia rachunku bankowego  Zamawiającego.</w:t>
      </w:r>
    </w:p>
    <w:p w14:paraId="0E004C2D" w14:textId="5E388578" w:rsidR="005568DC" w:rsidRPr="00DC2E63" w:rsidRDefault="005568DC" w:rsidP="00E503D4">
      <w:pPr>
        <w:pStyle w:val="Akapitzlist"/>
        <w:numPr>
          <w:ilvl w:val="0"/>
          <w:numId w:val="9"/>
        </w:numPr>
        <w:spacing w:after="0" w:line="240" w:lineRule="auto"/>
        <w:ind w:left="360"/>
        <w:contextualSpacing w:val="0"/>
        <w:jc w:val="both"/>
        <w:rPr>
          <w:rFonts w:cs="Calibri"/>
          <w:sz w:val="20"/>
          <w:szCs w:val="20"/>
          <w:lang w:eastAsia="pl-PL"/>
        </w:rPr>
      </w:pPr>
      <w:r w:rsidRPr="00DC2E63">
        <w:rPr>
          <w:rFonts w:cs="Calibri"/>
          <w:sz w:val="20"/>
          <w:szCs w:val="20"/>
          <w:lang w:eastAsia="pl-PL"/>
        </w:rPr>
        <w:lastRenderedPageBreak/>
        <w:t>Zamawiający nie pokryje Wykonawcy koszty podróży służbowych wykonywanych na potrzeby wykonywania przedmiotu Umowy</w:t>
      </w:r>
      <w:r>
        <w:rPr>
          <w:rFonts w:cs="Calibri"/>
          <w:sz w:val="20"/>
          <w:szCs w:val="20"/>
          <w:lang w:eastAsia="pl-PL"/>
        </w:rPr>
        <w:t>.</w:t>
      </w:r>
    </w:p>
    <w:p w14:paraId="3C77097A" w14:textId="396540A9" w:rsidR="005568DC" w:rsidRPr="00DC2E63" w:rsidRDefault="005568DC" w:rsidP="00E503D4">
      <w:pPr>
        <w:numPr>
          <w:ilvl w:val="0"/>
          <w:numId w:val="9"/>
        </w:numPr>
        <w:spacing w:after="0" w:line="240" w:lineRule="auto"/>
        <w:ind w:left="360"/>
        <w:jc w:val="both"/>
        <w:rPr>
          <w:rFonts w:cs="Calibri"/>
          <w:sz w:val="20"/>
          <w:szCs w:val="20"/>
        </w:rPr>
      </w:pPr>
      <w:r w:rsidRPr="00DC2E63">
        <w:rPr>
          <w:rFonts w:cs="Calibri"/>
          <w:sz w:val="20"/>
          <w:szCs w:val="20"/>
        </w:rPr>
        <w:t xml:space="preserve">Zamawiający nie wyraża zgody na przelew (cesję) wierzytelności Wykonawcy z tytułu realizacji niniejszej umowy na osoby trzecie. </w:t>
      </w:r>
    </w:p>
    <w:p w14:paraId="3DB370D3" w14:textId="77777777" w:rsidR="005568DC" w:rsidRPr="00DC2E63" w:rsidRDefault="005568DC" w:rsidP="00E503D4">
      <w:pPr>
        <w:numPr>
          <w:ilvl w:val="0"/>
          <w:numId w:val="9"/>
        </w:numPr>
        <w:spacing w:after="0" w:line="240" w:lineRule="auto"/>
        <w:ind w:left="360"/>
        <w:jc w:val="both"/>
        <w:rPr>
          <w:rFonts w:cs="Calibri"/>
          <w:sz w:val="20"/>
          <w:szCs w:val="20"/>
        </w:rPr>
      </w:pPr>
      <w:r w:rsidRPr="00DC2E63">
        <w:rPr>
          <w:rFonts w:cs="Calibri"/>
          <w:sz w:val="20"/>
          <w:szCs w:val="20"/>
        </w:rPr>
        <w:t xml:space="preserve">W razie zmiany waluty obowiązującej na terytorium Rzeczypospolitej Polskiej lub zmiany przepisów podatkowych mających bezpośredni wpływ na ceny, w szczególności wysokości podatku VAT, umowa zostanie zmieniona, z zachowaniem formy pisemnej pod rygorem nieważności. W razie zmiany waluty obowiązującej na terytorium Rzeczypospolitej Polskiej wynagrodzenie Wykonawcy zostanie przeliczone zgodnie z oficjalnie obowiązującym kursem wymiany. W przypadku zmiany wysokości podatku VAT, wynagrodzenie brutto zostanie zmienione odpowiednio do zmian wysokości podatku VAT i będzie obowiązywać z dniem wejścia w życie zmienionych stawek VAT. </w:t>
      </w:r>
    </w:p>
    <w:p w14:paraId="27FC30E3" w14:textId="77777777" w:rsidR="005568DC" w:rsidRPr="00DC2E63" w:rsidRDefault="005568DC" w:rsidP="00E503D4">
      <w:pPr>
        <w:numPr>
          <w:ilvl w:val="0"/>
          <w:numId w:val="9"/>
        </w:numPr>
        <w:spacing w:after="0" w:line="240" w:lineRule="auto"/>
        <w:ind w:left="360"/>
        <w:jc w:val="both"/>
        <w:rPr>
          <w:rFonts w:cs="Calibri"/>
          <w:sz w:val="20"/>
          <w:szCs w:val="20"/>
        </w:rPr>
      </w:pPr>
      <w:r w:rsidRPr="00DC2E63">
        <w:rPr>
          <w:rFonts w:cs="Calibri"/>
          <w:sz w:val="20"/>
          <w:szCs w:val="20"/>
        </w:rPr>
        <w:t xml:space="preserve">W razie zmiany wysokości minimalnego wynagrodzenia za pracę albo wysokości minimalnej stawki godzinowej, ustalonych na podstawie ustawy z dnia 10 października 2002 r. o minimalnym wynagrodzeniu za pracę (Dz.U. z 2017 r. poz. 847) lub zasad podlegania ubezpieczeniom społecznym lub ubezpieczeniu zdrowotnemu lub wysokości stawki składki na ubezpieczenia społeczne lub zdrowotne, które będą miały wpływ na koszty wykonania zamówienia publicznego przez Wykonawcę wysokość wynagrodzenia Wykonawcy zostanie zmieniona odpowiednio do wpływu zmian na koszty wykonania zamówienia. Umowa zostanie zmieniona z zachowaniem formy pisemnej pod rygorem nieważności. </w:t>
      </w:r>
    </w:p>
    <w:p w14:paraId="10EC2CF7" w14:textId="77777777" w:rsidR="005568DC" w:rsidRPr="00DC2E63" w:rsidRDefault="005568DC" w:rsidP="00E503D4">
      <w:pPr>
        <w:numPr>
          <w:ilvl w:val="0"/>
          <w:numId w:val="9"/>
        </w:numPr>
        <w:spacing w:after="0" w:line="240" w:lineRule="auto"/>
        <w:ind w:left="360"/>
        <w:jc w:val="both"/>
        <w:rPr>
          <w:rFonts w:cs="Calibri"/>
          <w:sz w:val="20"/>
          <w:szCs w:val="20"/>
        </w:rPr>
      </w:pPr>
      <w:r w:rsidRPr="00DC2E63">
        <w:rPr>
          <w:rFonts w:cs="Calibri"/>
          <w:sz w:val="20"/>
          <w:szCs w:val="20"/>
        </w:rPr>
        <w:t>Wykonawca zobowiązany jest przekazać  Zamawiającemu pisemny wniosek o dokonanie zmiany umowy, w okolicznościach, o których mowa w ust. 9-10. Wniosek powinien zawierać propozycję zmiany umowy w zakresie wysokości wynagrodzenia, o którym mowa w ust. 1 wraz z jej uzasadnieniem oraz dokumenty niezbędne do oceny przez  Zamawiającego czy zmiany, o których mowa wyżej, mają lub będą miały wpływ na koszty wykonania umowy przez Wykonawcę oraz w jakim stopniu zmiany tych kosztów uzasadniają zmianę wynagrodzenia, o którym mowa w ust. 1.</w:t>
      </w:r>
    </w:p>
    <w:p w14:paraId="4F85B18F" w14:textId="77777777" w:rsidR="005568DC" w:rsidRPr="00DC2E63" w:rsidRDefault="005568DC" w:rsidP="00E503D4">
      <w:pPr>
        <w:numPr>
          <w:ilvl w:val="0"/>
          <w:numId w:val="9"/>
        </w:numPr>
        <w:spacing w:after="0" w:line="240" w:lineRule="auto"/>
        <w:ind w:left="360"/>
        <w:jc w:val="both"/>
        <w:rPr>
          <w:rFonts w:cs="Calibri"/>
          <w:sz w:val="20"/>
          <w:szCs w:val="20"/>
        </w:rPr>
      </w:pPr>
      <w:r w:rsidRPr="00DC2E63">
        <w:rPr>
          <w:rFonts w:cs="Calibri"/>
          <w:sz w:val="20"/>
          <w:szCs w:val="20"/>
        </w:rPr>
        <w:t xml:space="preserve">W terminie 1 miesiąca od otrzymania wniosku, o którym mowa w ust. 11,  Zamawiający może zwrócić się do Wykonawcy o jego uzupełnienie, poprzez przekazanie dodatkowych wyjaśnień, informacji lub dokumentów. </w:t>
      </w:r>
    </w:p>
    <w:p w14:paraId="56F98CC5" w14:textId="77777777" w:rsidR="005568DC" w:rsidRPr="00DC2E63" w:rsidRDefault="005568DC" w:rsidP="00E503D4">
      <w:pPr>
        <w:numPr>
          <w:ilvl w:val="0"/>
          <w:numId w:val="9"/>
        </w:numPr>
        <w:spacing w:after="0" w:line="240" w:lineRule="auto"/>
        <w:ind w:left="360"/>
        <w:jc w:val="both"/>
        <w:rPr>
          <w:rFonts w:cs="Calibri"/>
          <w:sz w:val="20"/>
          <w:szCs w:val="20"/>
        </w:rPr>
      </w:pPr>
      <w:r w:rsidRPr="00DC2E63">
        <w:rPr>
          <w:rFonts w:cs="Calibri"/>
          <w:sz w:val="20"/>
          <w:szCs w:val="20"/>
        </w:rPr>
        <w:t xml:space="preserve">Zamawiający zajmie pisemne stanowisko wobec wniosku Wykonawcy, w terminie 1 miesiąca od dnia otrzymania kompletnego - w ocenie  Zamawiającego - wniosku. W przypadku uwzględnienia wniosku przez  Zamawiającego Strony podejmą działania w celu uzgodnienia treści aneksu do umowy oraz jego podpisania. Zmiana wynagrodzenia o którym mowa w ust. 1 dotyczyć będzie części Zadania wykonanego po zawarciu aneksu. </w:t>
      </w:r>
    </w:p>
    <w:p w14:paraId="3E9A48E5" w14:textId="77777777" w:rsidR="005568DC" w:rsidRPr="00DC2E63" w:rsidRDefault="005568DC" w:rsidP="000077A8">
      <w:pPr>
        <w:spacing w:after="0" w:line="240" w:lineRule="auto"/>
        <w:ind w:left="360"/>
        <w:jc w:val="both"/>
        <w:rPr>
          <w:rFonts w:cs="Calibri"/>
          <w:sz w:val="20"/>
          <w:szCs w:val="20"/>
        </w:rPr>
      </w:pPr>
    </w:p>
    <w:p w14:paraId="3FEB3F2D" w14:textId="77777777" w:rsidR="005568DC" w:rsidRPr="00DC2E63" w:rsidRDefault="005568DC" w:rsidP="00257ABB">
      <w:pPr>
        <w:spacing w:after="0" w:line="240" w:lineRule="auto"/>
        <w:jc w:val="center"/>
        <w:rPr>
          <w:rFonts w:cs="Calibri"/>
          <w:b/>
          <w:sz w:val="20"/>
          <w:szCs w:val="20"/>
        </w:rPr>
      </w:pPr>
    </w:p>
    <w:p w14:paraId="3EE36DDA" w14:textId="77777777" w:rsidR="005568DC" w:rsidRPr="00DC2E63" w:rsidRDefault="005568DC" w:rsidP="00257ABB">
      <w:pPr>
        <w:spacing w:after="0" w:line="240" w:lineRule="auto"/>
        <w:jc w:val="center"/>
        <w:rPr>
          <w:rFonts w:cs="Calibri"/>
          <w:b/>
          <w:sz w:val="20"/>
          <w:szCs w:val="20"/>
        </w:rPr>
      </w:pPr>
      <w:r w:rsidRPr="00DC2E63">
        <w:rPr>
          <w:rFonts w:cs="Calibri"/>
          <w:b/>
          <w:sz w:val="20"/>
          <w:szCs w:val="20"/>
        </w:rPr>
        <w:t>§ 4</w:t>
      </w:r>
    </w:p>
    <w:p w14:paraId="35FA0921" w14:textId="77777777" w:rsidR="005568DC" w:rsidRPr="00DC2E63" w:rsidRDefault="005568DC" w:rsidP="00257ABB">
      <w:pPr>
        <w:spacing w:after="0" w:line="240" w:lineRule="auto"/>
        <w:jc w:val="center"/>
        <w:rPr>
          <w:rFonts w:cs="Calibri"/>
          <w:b/>
          <w:sz w:val="20"/>
          <w:szCs w:val="20"/>
        </w:rPr>
      </w:pPr>
      <w:r w:rsidRPr="00DC2E63">
        <w:rPr>
          <w:rFonts w:cs="Calibri"/>
          <w:b/>
          <w:sz w:val="20"/>
          <w:szCs w:val="20"/>
        </w:rPr>
        <w:t>Współpraca Wykonawcy z Zamawiającym</w:t>
      </w:r>
    </w:p>
    <w:p w14:paraId="543D1506" w14:textId="77777777" w:rsidR="005568DC" w:rsidRPr="00DC2E63" w:rsidRDefault="005568DC" w:rsidP="00E503D4">
      <w:pPr>
        <w:pStyle w:val="Akapitzlist"/>
        <w:numPr>
          <w:ilvl w:val="0"/>
          <w:numId w:val="5"/>
        </w:numPr>
        <w:spacing w:after="0" w:line="240" w:lineRule="auto"/>
        <w:ind w:left="360"/>
        <w:jc w:val="both"/>
        <w:rPr>
          <w:rFonts w:cs="Calibri"/>
          <w:sz w:val="20"/>
          <w:szCs w:val="20"/>
          <w:lang w:eastAsia="pl-PL"/>
        </w:rPr>
      </w:pPr>
      <w:r w:rsidRPr="00DC2E63">
        <w:rPr>
          <w:rFonts w:cs="Calibri"/>
          <w:sz w:val="20"/>
          <w:szCs w:val="20"/>
          <w:lang w:eastAsia="pl-PL"/>
        </w:rPr>
        <w:t xml:space="preserve"> Zamawiający zobowiązuje się do współpracy z Wykonawcą na każdym etapie wykonania przedmiotu umowy.</w:t>
      </w:r>
    </w:p>
    <w:p w14:paraId="465C5F72" w14:textId="77777777" w:rsidR="005568DC" w:rsidRPr="00DC2E63" w:rsidRDefault="005568DC" w:rsidP="00E503D4">
      <w:pPr>
        <w:pStyle w:val="Akapitzlist"/>
        <w:numPr>
          <w:ilvl w:val="0"/>
          <w:numId w:val="5"/>
        </w:numPr>
        <w:spacing w:after="0" w:line="240" w:lineRule="auto"/>
        <w:ind w:left="360"/>
        <w:jc w:val="both"/>
        <w:rPr>
          <w:rFonts w:cs="Calibri"/>
          <w:sz w:val="20"/>
          <w:szCs w:val="20"/>
          <w:lang w:eastAsia="pl-PL"/>
        </w:rPr>
      </w:pPr>
      <w:r w:rsidRPr="00DC2E63">
        <w:rPr>
          <w:rFonts w:cs="Calibri"/>
          <w:sz w:val="20"/>
          <w:szCs w:val="20"/>
          <w:lang w:eastAsia="pl-PL"/>
        </w:rPr>
        <w:t>Wykonawca zobowiązany jest do przekazywania  Zamawiającemu, na jego żądanie, dodatkowych informacji na potrzeby promocji Projektu.</w:t>
      </w:r>
    </w:p>
    <w:p w14:paraId="60C67134" w14:textId="77777777" w:rsidR="005568DC" w:rsidRPr="00DC2E63" w:rsidRDefault="005568DC" w:rsidP="00E503D4">
      <w:pPr>
        <w:pStyle w:val="Akapitzlist"/>
        <w:numPr>
          <w:ilvl w:val="0"/>
          <w:numId w:val="5"/>
        </w:numPr>
        <w:spacing w:after="0" w:line="240" w:lineRule="auto"/>
        <w:ind w:left="360"/>
        <w:jc w:val="both"/>
        <w:rPr>
          <w:rFonts w:cs="Calibri"/>
          <w:sz w:val="20"/>
          <w:szCs w:val="20"/>
          <w:lang w:eastAsia="pl-PL"/>
        </w:rPr>
      </w:pPr>
      <w:r w:rsidRPr="00DC2E63">
        <w:rPr>
          <w:rFonts w:cs="Calibri"/>
          <w:sz w:val="20"/>
          <w:szCs w:val="20"/>
          <w:lang w:eastAsia="pl-PL"/>
        </w:rPr>
        <w:t xml:space="preserve">Zadania Wykonawcy </w:t>
      </w:r>
      <w:r w:rsidRPr="00DC2E63">
        <w:rPr>
          <w:rFonts w:cs="Calibri"/>
          <w:sz w:val="20"/>
          <w:szCs w:val="20"/>
        </w:rPr>
        <w:t>specjalistycznych usług i doradztwa prawnego</w:t>
      </w:r>
      <w:r w:rsidRPr="00DC2E63">
        <w:rPr>
          <w:rFonts w:cs="Calibri"/>
          <w:sz w:val="20"/>
          <w:szCs w:val="20"/>
          <w:lang w:eastAsia="pl-PL"/>
        </w:rPr>
        <w:t xml:space="preserve"> wykonywał będzie: ...............................</w:t>
      </w:r>
    </w:p>
    <w:p w14:paraId="37F1BB19" w14:textId="77777777" w:rsidR="005568DC" w:rsidRPr="00DC2E63" w:rsidRDefault="005568DC" w:rsidP="006D5043">
      <w:pPr>
        <w:spacing w:after="0"/>
        <w:rPr>
          <w:rFonts w:cs="Calibri"/>
          <w:b/>
          <w:sz w:val="20"/>
          <w:szCs w:val="20"/>
          <w:lang w:eastAsia="pl-PL"/>
        </w:rPr>
      </w:pPr>
    </w:p>
    <w:p w14:paraId="4FA37470" w14:textId="77777777" w:rsidR="005568DC" w:rsidRPr="00DC2E63" w:rsidRDefault="005568DC" w:rsidP="006D5043">
      <w:pPr>
        <w:spacing w:after="0"/>
        <w:jc w:val="center"/>
        <w:rPr>
          <w:rFonts w:cs="Calibri"/>
          <w:b/>
          <w:sz w:val="20"/>
          <w:szCs w:val="20"/>
          <w:lang w:eastAsia="pl-PL"/>
        </w:rPr>
      </w:pPr>
      <w:r w:rsidRPr="00DC2E63">
        <w:rPr>
          <w:rFonts w:cs="Calibri"/>
          <w:b/>
          <w:sz w:val="20"/>
          <w:szCs w:val="20"/>
          <w:lang w:eastAsia="pl-PL"/>
        </w:rPr>
        <w:t>§ 5</w:t>
      </w:r>
    </w:p>
    <w:p w14:paraId="4CB6DC08" w14:textId="77777777" w:rsidR="005568DC" w:rsidRPr="00DC2E63" w:rsidRDefault="005568DC" w:rsidP="006D5043">
      <w:pPr>
        <w:spacing w:after="0"/>
        <w:jc w:val="center"/>
        <w:rPr>
          <w:rFonts w:cs="Calibri"/>
          <w:b/>
          <w:sz w:val="20"/>
          <w:szCs w:val="20"/>
          <w:lang w:eastAsia="pl-PL"/>
        </w:rPr>
      </w:pPr>
      <w:r w:rsidRPr="00DC2E63">
        <w:rPr>
          <w:rFonts w:cs="Calibri"/>
          <w:b/>
          <w:sz w:val="20"/>
          <w:szCs w:val="20"/>
          <w:lang w:eastAsia="pl-PL"/>
        </w:rPr>
        <w:t>Zasady odbioru</w:t>
      </w:r>
    </w:p>
    <w:p w14:paraId="1E23F59A" w14:textId="77777777" w:rsidR="005568DC" w:rsidRPr="00DC2E63" w:rsidRDefault="005568DC" w:rsidP="006D5043">
      <w:pPr>
        <w:pStyle w:val="Akapitzlist"/>
        <w:numPr>
          <w:ilvl w:val="0"/>
          <w:numId w:val="39"/>
        </w:numPr>
        <w:spacing w:after="0" w:line="240" w:lineRule="auto"/>
        <w:ind w:left="426"/>
        <w:jc w:val="both"/>
        <w:rPr>
          <w:rFonts w:cs="Calibri"/>
          <w:sz w:val="20"/>
          <w:szCs w:val="20"/>
          <w:lang w:eastAsia="pl-PL"/>
        </w:rPr>
      </w:pPr>
      <w:r w:rsidRPr="00DC2E63">
        <w:rPr>
          <w:rFonts w:cs="Calibri"/>
          <w:sz w:val="20"/>
          <w:szCs w:val="20"/>
          <w:lang w:eastAsia="pl-PL"/>
        </w:rPr>
        <w:t xml:space="preserve">Strony ustalają, że wszelkie produkty w postaci raportu ze świadczonych usług, powstające w zakresie zadań objętych przedmiotem niniejszej umowy, podlegają akceptacji przez Zamawiającego na poniższych zasadach. </w:t>
      </w:r>
    </w:p>
    <w:p w14:paraId="6491CE7D" w14:textId="77777777" w:rsidR="005568DC" w:rsidRPr="00DC2E63" w:rsidRDefault="005568DC" w:rsidP="006D5043">
      <w:pPr>
        <w:pStyle w:val="Akapitzlist"/>
        <w:numPr>
          <w:ilvl w:val="0"/>
          <w:numId w:val="39"/>
        </w:numPr>
        <w:spacing w:after="0" w:line="240" w:lineRule="auto"/>
        <w:ind w:left="426"/>
        <w:jc w:val="both"/>
        <w:rPr>
          <w:rFonts w:cs="Calibri"/>
          <w:sz w:val="20"/>
          <w:szCs w:val="20"/>
          <w:lang w:eastAsia="pl-PL"/>
        </w:rPr>
      </w:pPr>
      <w:r w:rsidRPr="00DC2E63">
        <w:rPr>
          <w:rFonts w:cs="Calibri"/>
          <w:sz w:val="20"/>
          <w:szCs w:val="20"/>
          <w:lang w:eastAsia="pl-PL"/>
        </w:rPr>
        <w:t>Strony ustalają następujące zasady odbioru raportu ze świadczonych usług, o którym mowa w ust 1:</w:t>
      </w:r>
    </w:p>
    <w:p w14:paraId="48AB7E6E" w14:textId="77777777" w:rsidR="005568DC" w:rsidRPr="00DC2E63" w:rsidRDefault="005568DC" w:rsidP="006D5043">
      <w:pPr>
        <w:pStyle w:val="Akapitzlist"/>
        <w:numPr>
          <w:ilvl w:val="0"/>
          <w:numId w:val="40"/>
        </w:numPr>
        <w:spacing w:after="0" w:line="240" w:lineRule="auto"/>
        <w:jc w:val="both"/>
        <w:rPr>
          <w:rFonts w:cs="Calibri"/>
          <w:sz w:val="20"/>
          <w:szCs w:val="20"/>
          <w:lang w:eastAsia="pl-PL"/>
        </w:rPr>
      </w:pPr>
      <w:r w:rsidRPr="00DC2E63">
        <w:rPr>
          <w:rFonts w:cs="Calibri"/>
          <w:sz w:val="20"/>
          <w:szCs w:val="20"/>
          <w:lang w:eastAsia="pl-PL"/>
        </w:rPr>
        <w:t>nie później niż do ostatniego dnia miesiąca Wykonawca jest zobowiązany przekazać Zamawiającemu raport ze świadczonych usług opracowany według wzoru stanowiącego załącznik nr 4 do umowy</w:t>
      </w:r>
    </w:p>
    <w:p w14:paraId="761E26D0" w14:textId="77777777" w:rsidR="005568DC" w:rsidRPr="00DC2E63" w:rsidRDefault="005568DC" w:rsidP="006D5043">
      <w:pPr>
        <w:pStyle w:val="Akapitzlist"/>
        <w:numPr>
          <w:ilvl w:val="0"/>
          <w:numId w:val="40"/>
        </w:numPr>
        <w:spacing w:after="0" w:line="240" w:lineRule="auto"/>
        <w:jc w:val="both"/>
        <w:rPr>
          <w:rFonts w:cs="Calibri"/>
          <w:sz w:val="20"/>
          <w:szCs w:val="20"/>
          <w:lang w:eastAsia="pl-PL"/>
        </w:rPr>
      </w:pPr>
      <w:r w:rsidRPr="00DC2E63">
        <w:rPr>
          <w:rFonts w:cs="Calibri"/>
          <w:sz w:val="20"/>
          <w:szCs w:val="20"/>
          <w:lang w:eastAsia="pl-PL"/>
        </w:rPr>
        <w:t>w terminie 5 dni roboczych od dnia przekazania raportu ze świadczonych usług przez Wykonawcę, Zamawiający zatwierdzi opracowanie bez uwag albo zgłosi Wykonawcy listę swoich uwag</w:t>
      </w:r>
    </w:p>
    <w:p w14:paraId="7DC3E621" w14:textId="77777777" w:rsidR="005568DC" w:rsidRPr="00DC2E63" w:rsidRDefault="005568DC" w:rsidP="006D5043">
      <w:pPr>
        <w:pStyle w:val="Akapitzlist"/>
        <w:numPr>
          <w:ilvl w:val="0"/>
          <w:numId w:val="40"/>
        </w:numPr>
        <w:spacing w:after="0" w:line="240" w:lineRule="auto"/>
        <w:jc w:val="both"/>
        <w:rPr>
          <w:rFonts w:cs="Calibri"/>
          <w:sz w:val="20"/>
          <w:szCs w:val="20"/>
          <w:lang w:eastAsia="pl-PL"/>
        </w:rPr>
      </w:pPr>
      <w:r w:rsidRPr="00DC2E63">
        <w:rPr>
          <w:rFonts w:cs="Calibri"/>
          <w:sz w:val="20"/>
          <w:szCs w:val="20"/>
          <w:lang w:eastAsia="pl-PL"/>
        </w:rPr>
        <w:lastRenderedPageBreak/>
        <w:t>w przypadku zgłoszenia przez Zamawiającego uwag do raportu ze świadczonych usług, Wykonawca w terminie 2 dni roboczych przedłoży Zamawiającemu poprawiony raport, a Zamawiający w terminie 2 dni roboczych zatwierdzi raport, o ile wszystkie jego uwagi zostaną uwzględnione. W takim przypadku procedura odbioru zostanie przeprowadzona ponownie, stosownie do postanowień pkt 2, przy czym za datę odbioru uważa się datę odbioru poprawionego raportu, uwzględniającego wszystkie uwagi i zastrzeżenia Zamawiającego</w:t>
      </w:r>
    </w:p>
    <w:p w14:paraId="5F6087D5" w14:textId="77777777" w:rsidR="005568DC" w:rsidRPr="00DC2E63" w:rsidRDefault="005568DC" w:rsidP="006D5043">
      <w:pPr>
        <w:pStyle w:val="Akapitzlist"/>
        <w:numPr>
          <w:ilvl w:val="0"/>
          <w:numId w:val="40"/>
        </w:numPr>
        <w:spacing w:after="0" w:line="240" w:lineRule="auto"/>
        <w:jc w:val="both"/>
        <w:rPr>
          <w:rFonts w:cs="Calibri"/>
          <w:sz w:val="20"/>
          <w:szCs w:val="20"/>
          <w:lang w:eastAsia="pl-PL"/>
        </w:rPr>
      </w:pPr>
      <w:r w:rsidRPr="00DC2E63">
        <w:rPr>
          <w:rFonts w:cs="Calibri"/>
          <w:sz w:val="20"/>
          <w:szCs w:val="20"/>
          <w:lang w:eastAsia="pl-PL"/>
        </w:rPr>
        <w:t>jeżeli Wykonawca przedłoży raport w terminie wskazanym w pkt 1, albo w dodatkowym terminie, zgodnie z pkt 3, przyjmuje się, że nie opóźnił się w jego wykonaniu. Jednakże w przypadku, gdy Wykonawca nie zrealizuje uwag w terminie określonym w  pkt 3 przyjmuje się, że opóźnienie biegnie od dnia odpowiadającego końcowi terminu wskazanego w pkt 1</w:t>
      </w:r>
    </w:p>
    <w:p w14:paraId="1547DC5C" w14:textId="77777777" w:rsidR="005568DC" w:rsidRPr="00DC2E63" w:rsidRDefault="005568DC" w:rsidP="006D5043">
      <w:pPr>
        <w:pStyle w:val="Akapitzlist"/>
        <w:numPr>
          <w:ilvl w:val="0"/>
          <w:numId w:val="40"/>
        </w:numPr>
        <w:spacing w:after="0" w:line="240" w:lineRule="auto"/>
        <w:jc w:val="both"/>
        <w:rPr>
          <w:rFonts w:cs="Calibri"/>
          <w:sz w:val="20"/>
          <w:szCs w:val="20"/>
          <w:lang w:eastAsia="pl-PL"/>
        </w:rPr>
      </w:pPr>
      <w:r w:rsidRPr="00DC2E63">
        <w:rPr>
          <w:rFonts w:cs="Calibri"/>
          <w:sz w:val="20"/>
          <w:szCs w:val="20"/>
          <w:lang w:eastAsia="pl-PL"/>
        </w:rPr>
        <w:t>w przypadku, zaakceptowania bez uwag i zastrzeżeń Zamawiającego projektów raportów, Wykonawca zobowiązany jest dostarczyć raport ze świadczonych usług do Zamawiającego wraz z protokołem odbioru częściowego.</w:t>
      </w:r>
    </w:p>
    <w:p w14:paraId="00DD7112" w14:textId="77777777" w:rsidR="005568DC" w:rsidRPr="00DC2E63" w:rsidRDefault="005568DC" w:rsidP="006D5043">
      <w:pPr>
        <w:pStyle w:val="Akapitzlist"/>
        <w:numPr>
          <w:ilvl w:val="0"/>
          <w:numId w:val="39"/>
        </w:numPr>
        <w:spacing w:after="0" w:line="240" w:lineRule="auto"/>
        <w:ind w:left="426"/>
        <w:jc w:val="both"/>
        <w:rPr>
          <w:rFonts w:cs="Calibri"/>
          <w:sz w:val="20"/>
          <w:szCs w:val="20"/>
          <w:lang w:eastAsia="pl-PL"/>
        </w:rPr>
      </w:pPr>
      <w:r w:rsidRPr="00DC2E63">
        <w:rPr>
          <w:rFonts w:cs="Calibri"/>
          <w:sz w:val="20"/>
          <w:szCs w:val="20"/>
          <w:lang w:eastAsia="pl-PL"/>
        </w:rPr>
        <w:t xml:space="preserve">Usługa może podlegać obserwacji przez Zamawiającego, bądź inną osobę działającą z jego pełnomocnictwa. </w:t>
      </w:r>
    </w:p>
    <w:p w14:paraId="4A476321" w14:textId="77777777" w:rsidR="005568DC" w:rsidRPr="00DC2E63" w:rsidRDefault="005568DC" w:rsidP="006D5043">
      <w:pPr>
        <w:spacing w:after="0"/>
        <w:rPr>
          <w:rFonts w:cs="Calibri"/>
          <w:b/>
          <w:sz w:val="20"/>
          <w:szCs w:val="20"/>
          <w:lang w:eastAsia="pl-PL"/>
        </w:rPr>
      </w:pPr>
    </w:p>
    <w:p w14:paraId="2FB2CD8B" w14:textId="77777777" w:rsidR="005568DC" w:rsidRPr="00DC2E63" w:rsidRDefault="005568DC" w:rsidP="00257ABB">
      <w:pPr>
        <w:spacing w:after="0" w:line="240" w:lineRule="auto"/>
        <w:rPr>
          <w:rFonts w:cs="Calibri"/>
          <w:sz w:val="20"/>
          <w:szCs w:val="20"/>
        </w:rPr>
      </w:pPr>
    </w:p>
    <w:p w14:paraId="798429A8" w14:textId="77777777" w:rsidR="005568DC" w:rsidRPr="00DC2E63" w:rsidRDefault="000077A8" w:rsidP="00257ABB">
      <w:pPr>
        <w:spacing w:after="0" w:line="240" w:lineRule="auto"/>
        <w:jc w:val="center"/>
        <w:rPr>
          <w:rFonts w:cs="Calibri"/>
          <w:b/>
          <w:sz w:val="20"/>
          <w:szCs w:val="20"/>
        </w:rPr>
      </w:pPr>
      <w:r>
        <w:rPr>
          <w:rFonts w:cs="Calibri"/>
          <w:b/>
          <w:sz w:val="20"/>
          <w:szCs w:val="20"/>
        </w:rPr>
        <w:t>§ 6</w:t>
      </w:r>
    </w:p>
    <w:p w14:paraId="5E3EFBE7" w14:textId="77777777" w:rsidR="005568DC" w:rsidRPr="00DC2E63" w:rsidRDefault="005568DC" w:rsidP="00257ABB">
      <w:pPr>
        <w:spacing w:after="0" w:line="240" w:lineRule="auto"/>
        <w:jc w:val="center"/>
        <w:rPr>
          <w:rFonts w:cs="Calibri"/>
          <w:b/>
          <w:sz w:val="20"/>
          <w:szCs w:val="20"/>
        </w:rPr>
      </w:pPr>
      <w:r w:rsidRPr="00DC2E63">
        <w:rPr>
          <w:rFonts w:cs="Calibri"/>
          <w:b/>
          <w:sz w:val="20"/>
          <w:szCs w:val="20"/>
        </w:rPr>
        <w:t>Zmiana i rozwiązanie umowy</w:t>
      </w:r>
    </w:p>
    <w:p w14:paraId="3152C015" w14:textId="77777777" w:rsidR="005568DC" w:rsidRPr="00DC2E63" w:rsidRDefault="005568DC" w:rsidP="00E503D4">
      <w:pPr>
        <w:pStyle w:val="Akapitzlist11"/>
        <w:widowControl/>
        <w:numPr>
          <w:ilvl w:val="0"/>
          <w:numId w:val="10"/>
        </w:numPr>
        <w:suppressAutoHyphens w:val="0"/>
        <w:ind w:left="426"/>
        <w:contextualSpacing/>
        <w:jc w:val="both"/>
        <w:rPr>
          <w:rFonts w:ascii="Calibri" w:hAnsi="Calibri" w:cs="Calibri"/>
          <w:sz w:val="20"/>
          <w:szCs w:val="20"/>
          <w:lang w:val="pl-PL"/>
        </w:rPr>
      </w:pPr>
      <w:r w:rsidRPr="00DC2E63">
        <w:rPr>
          <w:rFonts w:ascii="Calibri" w:hAnsi="Calibri" w:cs="Calibri"/>
          <w:sz w:val="20"/>
          <w:szCs w:val="20"/>
          <w:lang w:val="pl-PL"/>
        </w:rPr>
        <w:t xml:space="preserve">Strony zgodnie ustalają, że umowa może zostać rozwiązana przez każdą ze Stron z 1-miesięcznym okresem wypowiedzenia. </w:t>
      </w:r>
    </w:p>
    <w:p w14:paraId="4E9FC670" w14:textId="77777777" w:rsidR="005568DC" w:rsidRPr="00DC2E63" w:rsidRDefault="005568DC" w:rsidP="00E503D4">
      <w:pPr>
        <w:pStyle w:val="Akapitzlist11"/>
        <w:widowControl/>
        <w:numPr>
          <w:ilvl w:val="0"/>
          <w:numId w:val="10"/>
        </w:numPr>
        <w:suppressAutoHyphens w:val="0"/>
        <w:ind w:left="426"/>
        <w:contextualSpacing/>
        <w:jc w:val="both"/>
        <w:rPr>
          <w:rFonts w:ascii="Calibri" w:hAnsi="Calibri" w:cs="Calibri"/>
          <w:sz w:val="20"/>
          <w:szCs w:val="20"/>
          <w:lang w:val="pl-PL"/>
        </w:rPr>
      </w:pPr>
      <w:r w:rsidRPr="00DC2E63">
        <w:rPr>
          <w:rFonts w:ascii="Calibri" w:hAnsi="Calibri" w:cs="Calibri"/>
          <w:sz w:val="20"/>
          <w:szCs w:val="20"/>
          <w:lang w:val="pl-PL"/>
        </w:rPr>
        <w:t xml:space="preserve"> Zamawiający zastrzega sobie prawo do rozwiązania umowy bez okresu wypowiedzenia w wypadku rażącego naruszenia umowy lub obowiązków wynikających z umowy, w szczególności nieterminowego wykonywania zadań lub wykonywania zadań z naruszeniem zasad należytej staranności.</w:t>
      </w:r>
    </w:p>
    <w:p w14:paraId="628C843D" w14:textId="77777777" w:rsidR="005568DC" w:rsidRPr="00DC2E63" w:rsidRDefault="005568DC" w:rsidP="00E503D4">
      <w:pPr>
        <w:pStyle w:val="Akapitzlist11"/>
        <w:widowControl/>
        <w:numPr>
          <w:ilvl w:val="0"/>
          <w:numId w:val="10"/>
        </w:numPr>
        <w:suppressAutoHyphens w:val="0"/>
        <w:ind w:left="426"/>
        <w:contextualSpacing/>
        <w:jc w:val="both"/>
        <w:rPr>
          <w:rFonts w:ascii="Calibri" w:hAnsi="Calibri" w:cs="Calibri"/>
          <w:sz w:val="20"/>
          <w:szCs w:val="20"/>
          <w:lang w:val="pl-PL" w:eastAsia="pl-PL"/>
        </w:rPr>
      </w:pPr>
      <w:r w:rsidRPr="00DC2E63">
        <w:rPr>
          <w:rFonts w:ascii="Calibri" w:hAnsi="Calibri" w:cs="Calibri"/>
          <w:sz w:val="20"/>
          <w:szCs w:val="20"/>
          <w:lang w:val="pl-PL" w:eastAsia="pl-PL"/>
        </w:rPr>
        <w:t xml:space="preserve"> Zamawiający przewiduje możliwość dokonywania zmian w umowie. Zmiana umowy może być dokonana wyłącznie za zgodą Stron, w formie pisemnej pod rygorem nieważności.</w:t>
      </w:r>
    </w:p>
    <w:p w14:paraId="43B9F1ED" w14:textId="77777777" w:rsidR="005568DC" w:rsidRPr="00DC2E63" w:rsidRDefault="005568DC" w:rsidP="00E503D4">
      <w:pPr>
        <w:pStyle w:val="Akapitzlist11"/>
        <w:widowControl/>
        <w:numPr>
          <w:ilvl w:val="0"/>
          <w:numId w:val="10"/>
        </w:numPr>
        <w:suppressAutoHyphens w:val="0"/>
        <w:ind w:left="426"/>
        <w:contextualSpacing/>
        <w:jc w:val="both"/>
        <w:rPr>
          <w:rFonts w:ascii="Calibri" w:hAnsi="Calibri" w:cs="Calibri"/>
          <w:sz w:val="20"/>
          <w:szCs w:val="20"/>
          <w:lang w:val="pl-PL" w:eastAsia="pl-PL"/>
        </w:rPr>
      </w:pPr>
      <w:r w:rsidRPr="00DC2E63">
        <w:rPr>
          <w:rFonts w:ascii="Calibri" w:hAnsi="Calibri" w:cs="Calibri"/>
          <w:sz w:val="20"/>
          <w:szCs w:val="20"/>
          <w:lang w:val="pl-PL" w:eastAsia="pl-PL"/>
        </w:rPr>
        <w:t>Istotne zmiany umowy mogą nastąpić w następujących przypadkach:</w:t>
      </w:r>
    </w:p>
    <w:p w14:paraId="4F82DBCD" w14:textId="77777777" w:rsidR="005568DC" w:rsidRPr="00DC2E63" w:rsidRDefault="005568DC" w:rsidP="00E503D4">
      <w:pPr>
        <w:pStyle w:val="Akapitzlist"/>
        <w:numPr>
          <w:ilvl w:val="2"/>
          <w:numId w:val="3"/>
        </w:numPr>
        <w:spacing w:after="0" w:line="240" w:lineRule="auto"/>
        <w:jc w:val="both"/>
        <w:rPr>
          <w:rFonts w:cs="Calibri"/>
          <w:sz w:val="20"/>
          <w:szCs w:val="20"/>
          <w:lang w:eastAsia="pl-PL"/>
        </w:rPr>
      </w:pPr>
      <w:r w:rsidRPr="00DC2E63">
        <w:rPr>
          <w:rFonts w:cs="Calibri"/>
          <w:sz w:val="20"/>
          <w:szCs w:val="20"/>
          <w:lang w:eastAsia="pl-PL"/>
        </w:rPr>
        <w:t>zaistnienia omyłki pisarskiej lub rachunkowej,</w:t>
      </w:r>
    </w:p>
    <w:p w14:paraId="6A3724FB" w14:textId="77777777" w:rsidR="005568DC" w:rsidRPr="00DC2E63" w:rsidRDefault="005568DC" w:rsidP="00E503D4">
      <w:pPr>
        <w:pStyle w:val="Akapitzlist"/>
        <w:numPr>
          <w:ilvl w:val="2"/>
          <w:numId w:val="3"/>
        </w:numPr>
        <w:spacing w:after="0" w:line="240" w:lineRule="auto"/>
        <w:jc w:val="both"/>
        <w:rPr>
          <w:rFonts w:cs="Calibri"/>
          <w:sz w:val="20"/>
          <w:szCs w:val="20"/>
          <w:lang w:eastAsia="pl-PL"/>
        </w:rPr>
      </w:pPr>
      <w:r w:rsidRPr="00DC2E63">
        <w:rPr>
          <w:rFonts w:cs="Calibri"/>
          <w:sz w:val="20"/>
          <w:szCs w:val="20"/>
          <w:lang w:eastAsia="pl-PL"/>
        </w:rPr>
        <w:t>zaistnienia siły wyższej (powódź, pożar, zamieszki, strajki, ataki terrorystyczne, przerwy w dostawie energii elektrycznej) mającej wpływ na realizację umowy,</w:t>
      </w:r>
    </w:p>
    <w:p w14:paraId="6092A565" w14:textId="77777777" w:rsidR="005568DC" w:rsidRPr="00DC2E63" w:rsidRDefault="005568DC" w:rsidP="00E503D4">
      <w:pPr>
        <w:pStyle w:val="Akapitzlist"/>
        <w:numPr>
          <w:ilvl w:val="2"/>
          <w:numId w:val="3"/>
        </w:numPr>
        <w:spacing w:after="0" w:line="240" w:lineRule="auto"/>
        <w:jc w:val="both"/>
        <w:rPr>
          <w:rFonts w:cs="Calibri"/>
          <w:sz w:val="20"/>
          <w:szCs w:val="20"/>
          <w:lang w:eastAsia="pl-PL"/>
        </w:rPr>
      </w:pPr>
      <w:r w:rsidRPr="00DC2E63">
        <w:rPr>
          <w:rFonts w:cs="Calibri"/>
          <w:sz w:val="20"/>
          <w:szCs w:val="20"/>
          <w:lang w:eastAsia="pl-PL"/>
        </w:rPr>
        <w:t>zmiany powszechnie obowiązujących przepisów prawa oraz wytycznych Instytucji Zarządzającej w zakresie mającym wpływ na realizację umowy,</w:t>
      </w:r>
    </w:p>
    <w:p w14:paraId="74E00953" w14:textId="77777777" w:rsidR="005568DC" w:rsidRPr="00DC2E63" w:rsidRDefault="005568DC" w:rsidP="00E503D4">
      <w:pPr>
        <w:pStyle w:val="Akapitzlist"/>
        <w:numPr>
          <w:ilvl w:val="2"/>
          <w:numId w:val="3"/>
        </w:numPr>
        <w:spacing w:after="0" w:line="240" w:lineRule="auto"/>
        <w:jc w:val="both"/>
        <w:rPr>
          <w:rFonts w:cs="Calibri"/>
          <w:sz w:val="20"/>
          <w:szCs w:val="20"/>
          <w:lang w:eastAsia="pl-PL"/>
        </w:rPr>
      </w:pPr>
      <w:r w:rsidRPr="00DC2E63">
        <w:rPr>
          <w:rFonts w:cs="Calibri"/>
          <w:sz w:val="20"/>
          <w:szCs w:val="20"/>
          <w:lang w:eastAsia="pl-PL"/>
        </w:rPr>
        <w:t>zmiany ustawowej stawki podatku VAT,</w:t>
      </w:r>
    </w:p>
    <w:p w14:paraId="51D2BC19" w14:textId="77777777" w:rsidR="005568DC" w:rsidRPr="00DC2E63" w:rsidRDefault="005568DC" w:rsidP="00E503D4">
      <w:pPr>
        <w:pStyle w:val="Akapitzlist"/>
        <w:numPr>
          <w:ilvl w:val="2"/>
          <w:numId w:val="3"/>
        </w:numPr>
        <w:spacing w:after="0" w:line="240" w:lineRule="auto"/>
        <w:jc w:val="both"/>
        <w:rPr>
          <w:rFonts w:cs="Calibri"/>
          <w:sz w:val="20"/>
          <w:szCs w:val="20"/>
          <w:lang w:eastAsia="pl-PL"/>
        </w:rPr>
      </w:pPr>
      <w:r w:rsidRPr="00DC2E63">
        <w:rPr>
          <w:rFonts w:cs="Calibri"/>
          <w:sz w:val="20"/>
          <w:szCs w:val="20"/>
          <w:lang w:eastAsia="pl-PL"/>
        </w:rPr>
        <w:t>wystąpienia niezależnych od  Zamawiającego i Wykonawcy okoliczności, o których Strony nie wiedziały przed zawarciem Umowy, a które mają wpływ na terminy realizacji zamówienia (na końcowy termin realizacji audytów akredytacyjnych),</w:t>
      </w:r>
    </w:p>
    <w:p w14:paraId="1C86EA2B" w14:textId="77777777" w:rsidR="005568DC" w:rsidRPr="00DC2E63" w:rsidRDefault="005568DC" w:rsidP="00E503D4">
      <w:pPr>
        <w:pStyle w:val="Akapitzlist"/>
        <w:numPr>
          <w:ilvl w:val="2"/>
          <w:numId w:val="3"/>
        </w:numPr>
        <w:spacing w:after="0" w:line="240" w:lineRule="auto"/>
        <w:jc w:val="both"/>
        <w:rPr>
          <w:rFonts w:cs="Calibri"/>
          <w:sz w:val="20"/>
          <w:szCs w:val="20"/>
          <w:lang w:eastAsia="pl-PL"/>
        </w:rPr>
      </w:pPr>
      <w:r w:rsidRPr="00DC2E63">
        <w:rPr>
          <w:rFonts w:cs="Calibri"/>
          <w:sz w:val="20"/>
          <w:szCs w:val="20"/>
          <w:lang w:eastAsia="pl-PL"/>
        </w:rPr>
        <w:t>zmiana nie może powodować zwiększenia wynagrodzenia określonego w § 3 ust. 1 umowy,</w:t>
      </w:r>
    </w:p>
    <w:p w14:paraId="7ED23A5A" w14:textId="77777777" w:rsidR="005568DC" w:rsidRPr="00DC2E63" w:rsidRDefault="005568DC" w:rsidP="00E503D4">
      <w:pPr>
        <w:pStyle w:val="Akapitzlist"/>
        <w:numPr>
          <w:ilvl w:val="2"/>
          <w:numId w:val="3"/>
        </w:numPr>
        <w:spacing w:after="0" w:line="240" w:lineRule="auto"/>
        <w:jc w:val="both"/>
        <w:rPr>
          <w:rFonts w:cs="Calibri"/>
          <w:sz w:val="20"/>
          <w:szCs w:val="20"/>
          <w:lang w:eastAsia="pl-PL"/>
        </w:rPr>
      </w:pPr>
      <w:r w:rsidRPr="00DC2E63">
        <w:rPr>
          <w:rFonts w:cs="Calibri"/>
          <w:sz w:val="20"/>
          <w:szCs w:val="20"/>
          <w:lang w:eastAsia="pl-PL"/>
        </w:rPr>
        <w:t>zmiany końcowego terminu realizacji usług, w przypadku przedłużeniu terminu realizacji Projektu (zmiana wniosku o dofinansowanie projektu), wydłużenie terminu końcowego realizacji umowy nastąpi proporcjonalnie, o liczbę dni wynikającą z przedłużonego terminu realizacji projektu.</w:t>
      </w:r>
    </w:p>
    <w:p w14:paraId="62157A84" w14:textId="77777777" w:rsidR="005568DC" w:rsidRPr="00DC2E63" w:rsidRDefault="005568DC" w:rsidP="00257ABB">
      <w:pPr>
        <w:spacing w:after="0" w:line="240" w:lineRule="auto"/>
        <w:ind w:left="360"/>
        <w:rPr>
          <w:rFonts w:cs="Calibri"/>
          <w:sz w:val="20"/>
          <w:szCs w:val="20"/>
        </w:rPr>
      </w:pPr>
    </w:p>
    <w:p w14:paraId="6D0A027A" w14:textId="77777777" w:rsidR="005568DC" w:rsidRPr="00DC2E63" w:rsidRDefault="005568DC" w:rsidP="00257ABB">
      <w:pPr>
        <w:spacing w:after="0" w:line="240" w:lineRule="auto"/>
        <w:ind w:left="360"/>
        <w:rPr>
          <w:rFonts w:cs="Calibri"/>
          <w:sz w:val="20"/>
          <w:szCs w:val="20"/>
        </w:rPr>
      </w:pPr>
    </w:p>
    <w:p w14:paraId="7D1CBC88" w14:textId="77777777" w:rsidR="005568DC" w:rsidRPr="00DC2E63" w:rsidRDefault="005568DC" w:rsidP="004A7F04">
      <w:pPr>
        <w:spacing w:after="0" w:line="240" w:lineRule="auto"/>
        <w:jc w:val="center"/>
        <w:rPr>
          <w:rFonts w:cs="Calibri"/>
          <w:b/>
          <w:sz w:val="20"/>
          <w:szCs w:val="20"/>
        </w:rPr>
      </w:pPr>
      <w:r w:rsidRPr="00DC2E63">
        <w:rPr>
          <w:rFonts w:cs="Calibri"/>
          <w:b/>
          <w:sz w:val="20"/>
          <w:szCs w:val="20"/>
        </w:rPr>
        <w:t>§ 8</w:t>
      </w:r>
    </w:p>
    <w:p w14:paraId="52799601" w14:textId="77777777" w:rsidR="005568DC" w:rsidRPr="00DC2E63" w:rsidRDefault="005568DC" w:rsidP="00257ABB">
      <w:pPr>
        <w:spacing w:after="0" w:line="240" w:lineRule="auto"/>
        <w:jc w:val="center"/>
        <w:rPr>
          <w:rFonts w:cs="Calibri"/>
          <w:b/>
          <w:sz w:val="20"/>
          <w:szCs w:val="20"/>
        </w:rPr>
      </w:pPr>
      <w:r w:rsidRPr="00DC2E63">
        <w:rPr>
          <w:rFonts w:cs="Calibri"/>
          <w:b/>
          <w:sz w:val="20"/>
          <w:szCs w:val="20"/>
        </w:rPr>
        <w:t>Postanowienia końcowe</w:t>
      </w:r>
    </w:p>
    <w:p w14:paraId="1D7C9415" w14:textId="77777777" w:rsidR="005568DC" w:rsidRPr="00DC2E63" w:rsidRDefault="005568DC" w:rsidP="00E503D4">
      <w:pPr>
        <w:pStyle w:val="Akapitzlist"/>
        <w:numPr>
          <w:ilvl w:val="0"/>
          <w:numId w:val="8"/>
        </w:numPr>
        <w:spacing w:after="0" w:line="240" w:lineRule="auto"/>
        <w:jc w:val="both"/>
        <w:rPr>
          <w:rFonts w:cs="Calibri"/>
          <w:sz w:val="20"/>
          <w:szCs w:val="20"/>
          <w:lang w:eastAsia="pl-PL"/>
        </w:rPr>
      </w:pPr>
      <w:r w:rsidRPr="00DC2E63">
        <w:rPr>
          <w:rFonts w:cs="Calibri"/>
          <w:sz w:val="20"/>
          <w:szCs w:val="20"/>
          <w:lang w:eastAsia="pl-PL"/>
        </w:rPr>
        <w:t>W sprawach nieuregulowanych umową mają zastosowanie przepisy powszechnie obowiązującego prawa, w szczególności Kodeksu cywilnego, ustawy o prawie autorskim i prawach pokrewnych, ustawy Prawo zamówień publicznych oraz ustawy o ochronie danych osobowych.</w:t>
      </w:r>
    </w:p>
    <w:p w14:paraId="4F49BCCC" w14:textId="77777777" w:rsidR="005568DC" w:rsidRPr="00DC2E63" w:rsidRDefault="005568DC" w:rsidP="00E503D4">
      <w:pPr>
        <w:pStyle w:val="Akapitzlist"/>
        <w:numPr>
          <w:ilvl w:val="0"/>
          <w:numId w:val="8"/>
        </w:numPr>
        <w:spacing w:after="0" w:line="240" w:lineRule="auto"/>
        <w:jc w:val="both"/>
        <w:rPr>
          <w:rFonts w:cs="Calibri"/>
          <w:sz w:val="20"/>
          <w:szCs w:val="20"/>
          <w:lang w:eastAsia="pl-PL"/>
        </w:rPr>
      </w:pPr>
      <w:r w:rsidRPr="00DC2E63">
        <w:rPr>
          <w:rFonts w:cs="Calibri"/>
          <w:sz w:val="20"/>
          <w:szCs w:val="20"/>
          <w:lang w:eastAsia="pl-PL"/>
        </w:rPr>
        <w:t>Spory wynikłe w toku realizacji niniejszej umowy będą rozstrzygane przez sąd powszechny właściwy miejscowo dla siedziby  Zamawiającego.</w:t>
      </w:r>
    </w:p>
    <w:p w14:paraId="5ADCCFC6" w14:textId="77777777" w:rsidR="005568DC" w:rsidRPr="00DC2E63" w:rsidRDefault="005568DC" w:rsidP="00E503D4">
      <w:pPr>
        <w:pStyle w:val="Akapitzlist"/>
        <w:numPr>
          <w:ilvl w:val="0"/>
          <w:numId w:val="8"/>
        </w:numPr>
        <w:spacing w:after="0" w:line="240" w:lineRule="auto"/>
        <w:jc w:val="both"/>
        <w:rPr>
          <w:rFonts w:cs="Calibri"/>
          <w:sz w:val="20"/>
          <w:szCs w:val="20"/>
          <w:lang w:eastAsia="pl-PL"/>
        </w:rPr>
      </w:pPr>
      <w:r w:rsidRPr="00DC2E63">
        <w:rPr>
          <w:rFonts w:cs="Calibri"/>
          <w:sz w:val="20"/>
          <w:szCs w:val="20"/>
          <w:lang w:eastAsia="pl-PL"/>
        </w:rPr>
        <w:t>Załączniki do umowy stanowią jej integralną część.</w:t>
      </w:r>
    </w:p>
    <w:p w14:paraId="641BCDD2" w14:textId="77777777" w:rsidR="005568DC" w:rsidRPr="00DC2E63" w:rsidRDefault="005568DC" w:rsidP="00E503D4">
      <w:pPr>
        <w:pStyle w:val="Akapitzlist"/>
        <w:numPr>
          <w:ilvl w:val="0"/>
          <w:numId w:val="8"/>
        </w:numPr>
        <w:spacing w:after="0" w:line="240" w:lineRule="auto"/>
        <w:jc w:val="both"/>
        <w:rPr>
          <w:rFonts w:cs="Calibri"/>
          <w:sz w:val="20"/>
          <w:szCs w:val="20"/>
          <w:lang w:eastAsia="pl-PL"/>
        </w:rPr>
      </w:pPr>
      <w:r w:rsidRPr="00DC2E63">
        <w:rPr>
          <w:rFonts w:cs="Calibri"/>
          <w:sz w:val="20"/>
          <w:szCs w:val="20"/>
          <w:lang w:eastAsia="pl-PL"/>
        </w:rPr>
        <w:t>Umowę sporządzono w 2 jednobrzmiących egzemplarzach: po jednej dla każdej ze Stron.</w:t>
      </w:r>
    </w:p>
    <w:p w14:paraId="19B3EAE6" w14:textId="77777777" w:rsidR="005568DC" w:rsidRPr="00DC2E63" w:rsidRDefault="005568DC" w:rsidP="00EE3BCD">
      <w:pPr>
        <w:jc w:val="right"/>
        <w:rPr>
          <w:rFonts w:cs="Calibri"/>
          <w:sz w:val="20"/>
          <w:szCs w:val="20"/>
          <w:lang w:eastAsia="pl-PL"/>
        </w:rPr>
      </w:pPr>
      <w:r w:rsidRPr="00DC2E63">
        <w:rPr>
          <w:rFonts w:cs="Calibri"/>
          <w:sz w:val="20"/>
          <w:szCs w:val="20"/>
        </w:rPr>
        <w:br w:type="page"/>
      </w:r>
      <w:r w:rsidRPr="00DC2E63">
        <w:rPr>
          <w:rFonts w:cs="Calibri"/>
          <w:sz w:val="20"/>
          <w:szCs w:val="20"/>
          <w:lang w:eastAsia="pl-PL"/>
        </w:rPr>
        <w:lastRenderedPageBreak/>
        <w:t>załącznik nr 4 do umowy – wzór raportu</w:t>
      </w:r>
    </w:p>
    <w:p w14:paraId="26474BD4" w14:textId="77777777" w:rsidR="005568DC" w:rsidRPr="00DC2E63" w:rsidRDefault="005568DC" w:rsidP="00467D79">
      <w:pPr>
        <w:spacing w:after="0" w:line="240" w:lineRule="auto"/>
        <w:rPr>
          <w:rFonts w:cs="Calibri"/>
          <w:sz w:val="20"/>
          <w:szCs w:val="20"/>
          <w:lang w:eastAsia="pl-PL"/>
        </w:rPr>
      </w:pPr>
    </w:p>
    <w:p w14:paraId="1834C86E" w14:textId="77777777" w:rsidR="005568DC" w:rsidRPr="00DC2E63" w:rsidRDefault="005568DC" w:rsidP="00467D79">
      <w:pPr>
        <w:spacing w:after="0" w:line="240" w:lineRule="auto"/>
        <w:rPr>
          <w:rFonts w:cs="Calibri"/>
          <w:sz w:val="20"/>
          <w:szCs w:val="20"/>
          <w:lang w:eastAsia="pl-PL"/>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
        <w:gridCol w:w="2655"/>
        <w:gridCol w:w="67"/>
        <w:gridCol w:w="2656"/>
        <w:gridCol w:w="141"/>
        <w:gridCol w:w="2730"/>
      </w:tblGrid>
      <w:tr w:rsidR="005568DC" w:rsidRPr="00DC2E63" w14:paraId="1CDB2D41" w14:textId="77777777" w:rsidTr="00A74DEC">
        <w:trPr>
          <w:trHeight w:val="708"/>
        </w:trPr>
        <w:tc>
          <w:tcPr>
            <w:tcW w:w="8931" w:type="dxa"/>
            <w:gridSpan w:val="6"/>
            <w:tcBorders>
              <w:top w:val="nil"/>
              <w:left w:val="nil"/>
              <w:bottom w:val="single" w:sz="18" w:space="0" w:color="auto"/>
              <w:right w:val="nil"/>
            </w:tcBorders>
          </w:tcPr>
          <w:p w14:paraId="3BF9D138" w14:textId="77777777" w:rsidR="005568DC" w:rsidRPr="00DC2E63" w:rsidRDefault="005568DC" w:rsidP="00A74DEC">
            <w:pPr>
              <w:spacing w:after="0" w:line="240" w:lineRule="auto"/>
              <w:jc w:val="center"/>
              <w:rPr>
                <w:rFonts w:cs="Calibri"/>
                <w:b/>
                <w:sz w:val="28"/>
                <w:szCs w:val="20"/>
                <w:lang w:eastAsia="pl-PL"/>
              </w:rPr>
            </w:pPr>
            <w:r w:rsidRPr="00DC2E63">
              <w:rPr>
                <w:rFonts w:cs="Calibri"/>
                <w:b/>
                <w:sz w:val="28"/>
                <w:szCs w:val="20"/>
                <w:lang w:eastAsia="pl-PL"/>
              </w:rPr>
              <w:t>RAPORT Z REALIZACJI USŁUG …. nr……….</w:t>
            </w:r>
          </w:p>
          <w:p w14:paraId="79DC2017" w14:textId="77777777" w:rsidR="005568DC" w:rsidRPr="00DC2E63" w:rsidRDefault="005568DC" w:rsidP="00A74DEC">
            <w:pPr>
              <w:spacing w:after="0" w:line="240" w:lineRule="auto"/>
              <w:jc w:val="center"/>
              <w:rPr>
                <w:rFonts w:cs="Calibri"/>
                <w:b/>
                <w:sz w:val="28"/>
                <w:szCs w:val="20"/>
                <w:lang w:eastAsia="pl-PL"/>
              </w:rPr>
            </w:pPr>
            <w:r w:rsidRPr="00DC2E63">
              <w:rPr>
                <w:rFonts w:cs="Calibri"/>
                <w:b/>
                <w:sz w:val="28"/>
                <w:szCs w:val="20"/>
                <w:lang w:eastAsia="pl-PL"/>
              </w:rPr>
              <w:t xml:space="preserve">za okres: </w:t>
            </w:r>
          </w:p>
          <w:p w14:paraId="0CC80EE4" w14:textId="77777777" w:rsidR="005568DC" w:rsidRPr="00DC2E63" w:rsidRDefault="005568DC" w:rsidP="00A74DEC">
            <w:pPr>
              <w:spacing w:after="0" w:line="240" w:lineRule="auto"/>
              <w:jc w:val="center"/>
              <w:rPr>
                <w:rFonts w:cs="Calibri"/>
                <w:sz w:val="20"/>
                <w:szCs w:val="20"/>
                <w:lang w:eastAsia="pl-PL"/>
              </w:rPr>
            </w:pPr>
          </w:p>
          <w:p w14:paraId="71EFF01B" w14:textId="77777777" w:rsidR="005568DC" w:rsidRPr="00DC2E63" w:rsidRDefault="005568DC" w:rsidP="00A74DEC">
            <w:pPr>
              <w:spacing w:after="0" w:line="240" w:lineRule="auto"/>
              <w:jc w:val="center"/>
              <w:rPr>
                <w:rFonts w:cs="Calibri"/>
                <w:sz w:val="20"/>
                <w:szCs w:val="20"/>
                <w:lang w:eastAsia="pl-PL"/>
              </w:rPr>
            </w:pPr>
          </w:p>
        </w:tc>
      </w:tr>
      <w:tr w:rsidR="005568DC" w:rsidRPr="00DC2E63" w14:paraId="52582582" w14:textId="77777777" w:rsidTr="00A74DEC">
        <w:trPr>
          <w:trHeight w:val="634"/>
        </w:trPr>
        <w:tc>
          <w:tcPr>
            <w:tcW w:w="8931" w:type="dxa"/>
            <w:gridSpan w:val="6"/>
            <w:tcBorders>
              <w:top w:val="single" w:sz="18" w:space="0" w:color="auto"/>
              <w:left w:val="single" w:sz="18" w:space="0" w:color="auto"/>
              <w:right w:val="single" w:sz="18" w:space="0" w:color="auto"/>
            </w:tcBorders>
          </w:tcPr>
          <w:p w14:paraId="1F63CA64" w14:textId="77777777" w:rsidR="005568DC" w:rsidRPr="00DC2E63" w:rsidRDefault="005568DC" w:rsidP="00A74DEC">
            <w:pPr>
              <w:spacing w:after="0" w:line="240" w:lineRule="auto"/>
              <w:rPr>
                <w:rFonts w:cs="Calibri"/>
                <w:sz w:val="20"/>
                <w:szCs w:val="20"/>
                <w:lang w:eastAsia="pl-PL"/>
              </w:rPr>
            </w:pPr>
            <w:r w:rsidRPr="00DC2E63">
              <w:rPr>
                <w:rFonts w:cs="Calibri"/>
                <w:b/>
                <w:sz w:val="20"/>
                <w:szCs w:val="20"/>
                <w:lang w:eastAsia="pl-PL"/>
              </w:rPr>
              <w:t>Zakres usług</w:t>
            </w:r>
            <w:r w:rsidRPr="00DC2E63">
              <w:rPr>
                <w:rFonts w:cs="Calibri"/>
                <w:sz w:val="20"/>
                <w:szCs w:val="20"/>
                <w:lang w:eastAsia="pl-PL"/>
              </w:rPr>
              <w:t xml:space="preserve">: </w:t>
            </w:r>
          </w:p>
        </w:tc>
      </w:tr>
      <w:tr w:rsidR="005568DC" w:rsidRPr="00DC2E63" w14:paraId="0961FBED" w14:textId="77777777" w:rsidTr="00A74DEC">
        <w:trPr>
          <w:trHeight w:val="635"/>
        </w:trPr>
        <w:tc>
          <w:tcPr>
            <w:tcW w:w="5997" w:type="dxa"/>
            <w:gridSpan w:val="4"/>
            <w:tcBorders>
              <w:left w:val="single" w:sz="18" w:space="0" w:color="auto"/>
              <w:bottom w:val="single" w:sz="18" w:space="0" w:color="auto"/>
            </w:tcBorders>
          </w:tcPr>
          <w:p w14:paraId="1AA3DB7F" w14:textId="77777777" w:rsidR="005568DC" w:rsidRPr="00DC2E63" w:rsidRDefault="005568DC" w:rsidP="00A74DEC">
            <w:pPr>
              <w:spacing w:after="0" w:line="240" w:lineRule="auto"/>
              <w:rPr>
                <w:rFonts w:cs="Calibri"/>
                <w:b/>
                <w:sz w:val="20"/>
                <w:szCs w:val="20"/>
                <w:lang w:eastAsia="pl-PL"/>
              </w:rPr>
            </w:pPr>
            <w:r w:rsidRPr="00DC2E63">
              <w:rPr>
                <w:rFonts w:cs="Calibri"/>
                <w:b/>
                <w:sz w:val="20"/>
                <w:szCs w:val="20"/>
                <w:lang w:eastAsia="pl-PL"/>
              </w:rPr>
              <w:t>Wykonawca usługi:</w:t>
            </w:r>
            <w:r w:rsidRPr="00DC2E63">
              <w:rPr>
                <w:rFonts w:cs="Calibri"/>
                <w:i/>
                <w:sz w:val="20"/>
                <w:szCs w:val="20"/>
                <w:lang w:eastAsia="pl-PL"/>
              </w:rPr>
              <w:t xml:space="preserve"> </w:t>
            </w:r>
          </w:p>
        </w:tc>
        <w:tc>
          <w:tcPr>
            <w:tcW w:w="2934" w:type="dxa"/>
            <w:gridSpan w:val="2"/>
            <w:tcBorders>
              <w:bottom w:val="single" w:sz="18" w:space="0" w:color="auto"/>
              <w:right w:val="single" w:sz="18" w:space="0" w:color="auto"/>
            </w:tcBorders>
          </w:tcPr>
          <w:p w14:paraId="1B2866DD"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Reprezentowany przez:</w:t>
            </w:r>
          </w:p>
          <w:p w14:paraId="77FEE9F3" w14:textId="77777777" w:rsidR="005568DC" w:rsidRPr="00DC2E63" w:rsidRDefault="005568DC" w:rsidP="00A74DEC">
            <w:pPr>
              <w:spacing w:after="0" w:line="240" w:lineRule="auto"/>
              <w:rPr>
                <w:rFonts w:cs="Calibri"/>
                <w:sz w:val="20"/>
                <w:szCs w:val="20"/>
                <w:lang w:eastAsia="pl-PL"/>
              </w:rPr>
            </w:pPr>
          </w:p>
        </w:tc>
      </w:tr>
      <w:tr w:rsidR="005568DC" w:rsidRPr="00DC2E63" w14:paraId="41709AE0" w14:textId="77777777" w:rsidTr="00A74DEC">
        <w:tc>
          <w:tcPr>
            <w:tcW w:w="470" w:type="dxa"/>
            <w:vMerge w:val="restart"/>
            <w:tcBorders>
              <w:top w:val="single" w:sz="18" w:space="0" w:color="auto"/>
              <w:left w:val="single" w:sz="18" w:space="0" w:color="auto"/>
            </w:tcBorders>
          </w:tcPr>
          <w:p w14:paraId="0F0A7543"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1.</w:t>
            </w:r>
          </w:p>
        </w:tc>
        <w:tc>
          <w:tcPr>
            <w:tcW w:w="2789" w:type="dxa"/>
            <w:gridSpan w:val="2"/>
            <w:tcBorders>
              <w:top w:val="single" w:sz="18" w:space="0" w:color="auto"/>
            </w:tcBorders>
          </w:tcPr>
          <w:p w14:paraId="1F414DBB"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Data świadczonego wsparcia:</w:t>
            </w:r>
          </w:p>
          <w:p w14:paraId="274FAFDD" w14:textId="77777777" w:rsidR="005568DC" w:rsidRPr="00DC2E63" w:rsidRDefault="005568DC" w:rsidP="00A74DEC">
            <w:pPr>
              <w:spacing w:after="0" w:line="240" w:lineRule="auto"/>
              <w:rPr>
                <w:rFonts w:cs="Calibri"/>
                <w:sz w:val="20"/>
                <w:szCs w:val="20"/>
                <w:lang w:eastAsia="pl-PL"/>
              </w:rPr>
            </w:pPr>
          </w:p>
        </w:tc>
        <w:tc>
          <w:tcPr>
            <w:tcW w:w="2738" w:type="dxa"/>
            <w:tcBorders>
              <w:top w:val="single" w:sz="18" w:space="0" w:color="auto"/>
            </w:tcBorders>
          </w:tcPr>
          <w:p w14:paraId="371A7C37"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Odbiorca wsparcia:</w:t>
            </w:r>
          </w:p>
          <w:p w14:paraId="0E1C1609" w14:textId="77777777" w:rsidR="005568DC" w:rsidRPr="00DC2E63" w:rsidRDefault="005568DC" w:rsidP="00A74DEC">
            <w:pPr>
              <w:spacing w:after="0" w:line="240" w:lineRule="auto"/>
              <w:rPr>
                <w:rFonts w:cs="Calibri"/>
                <w:sz w:val="20"/>
                <w:szCs w:val="20"/>
                <w:lang w:eastAsia="pl-PL"/>
              </w:rPr>
            </w:pPr>
          </w:p>
        </w:tc>
        <w:tc>
          <w:tcPr>
            <w:tcW w:w="2934" w:type="dxa"/>
            <w:gridSpan w:val="2"/>
            <w:tcBorders>
              <w:top w:val="single" w:sz="18" w:space="0" w:color="auto"/>
              <w:right w:val="single" w:sz="18" w:space="0" w:color="auto"/>
            </w:tcBorders>
          </w:tcPr>
          <w:p w14:paraId="668618C1"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 xml:space="preserve">Liczba godzin usług: </w:t>
            </w:r>
          </w:p>
        </w:tc>
      </w:tr>
      <w:tr w:rsidR="005568DC" w:rsidRPr="00DC2E63" w14:paraId="66DD0B55" w14:textId="77777777" w:rsidTr="00A74DEC">
        <w:trPr>
          <w:trHeight w:val="757"/>
        </w:trPr>
        <w:tc>
          <w:tcPr>
            <w:tcW w:w="470" w:type="dxa"/>
            <w:vMerge/>
            <w:tcBorders>
              <w:left w:val="single" w:sz="18" w:space="0" w:color="auto"/>
            </w:tcBorders>
          </w:tcPr>
          <w:p w14:paraId="17F25965" w14:textId="77777777" w:rsidR="005568DC" w:rsidRPr="00DC2E63" w:rsidRDefault="005568DC" w:rsidP="00A74DEC">
            <w:pPr>
              <w:spacing w:after="0" w:line="240" w:lineRule="auto"/>
              <w:rPr>
                <w:rFonts w:cs="Calibri"/>
                <w:sz w:val="20"/>
                <w:szCs w:val="20"/>
                <w:lang w:eastAsia="pl-PL"/>
              </w:rPr>
            </w:pPr>
          </w:p>
        </w:tc>
        <w:tc>
          <w:tcPr>
            <w:tcW w:w="8461" w:type="dxa"/>
            <w:gridSpan w:val="5"/>
            <w:tcBorders>
              <w:right w:val="single" w:sz="18" w:space="0" w:color="auto"/>
            </w:tcBorders>
          </w:tcPr>
          <w:p w14:paraId="475C3F3F"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Zakres usługi:</w:t>
            </w:r>
          </w:p>
          <w:p w14:paraId="38F33FA2" w14:textId="77777777" w:rsidR="005568DC" w:rsidRPr="00DC2E63" w:rsidRDefault="005568DC" w:rsidP="00A74DEC">
            <w:pPr>
              <w:spacing w:after="0" w:line="240" w:lineRule="auto"/>
              <w:rPr>
                <w:rFonts w:cs="Calibri"/>
                <w:sz w:val="20"/>
                <w:szCs w:val="20"/>
                <w:lang w:eastAsia="pl-PL"/>
              </w:rPr>
            </w:pPr>
          </w:p>
        </w:tc>
      </w:tr>
      <w:tr w:rsidR="005568DC" w:rsidRPr="00DC2E63" w14:paraId="11F658FE" w14:textId="77777777" w:rsidTr="00A74DEC">
        <w:trPr>
          <w:trHeight w:val="684"/>
        </w:trPr>
        <w:tc>
          <w:tcPr>
            <w:tcW w:w="470" w:type="dxa"/>
            <w:vMerge/>
            <w:tcBorders>
              <w:left w:val="single" w:sz="18" w:space="0" w:color="auto"/>
            </w:tcBorders>
          </w:tcPr>
          <w:p w14:paraId="4908A1C8" w14:textId="77777777" w:rsidR="005568DC" w:rsidRPr="00DC2E63" w:rsidRDefault="005568DC" w:rsidP="00A74DEC">
            <w:pPr>
              <w:spacing w:after="0" w:line="240" w:lineRule="auto"/>
              <w:rPr>
                <w:rFonts w:cs="Calibri"/>
                <w:sz w:val="20"/>
                <w:szCs w:val="20"/>
                <w:lang w:eastAsia="pl-PL"/>
              </w:rPr>
            </w:pPr>
          </w:p>
        </w:tc>
        <w:tc>
          <w:tcPr>
            <w:tcW w:w="8461" w:type="dxa"/>
            <w:gridSpan w:val="5"/>
            <w:tcBorders>
              <w:right w:val="single" w:sz="18" w:space="0" w:color="auto"/>
            </w:tcBorders>
          </w:tcPr>
          <w:p w14:paraId="6B3350B1"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Wypracowane rezultaty/produkty</w:t>
            </w:r>
          </w:p>
          <w:p w14:paraId="2AAB8ABE"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 xml:space="preserve">- </w:t>
            </w:r>
          </w:p>
        </w:tc>
      </w:tr>
      <w:tr w:rsidR="005568DC" w:rsidRPr="00DC2E63" w14:paraId="52F53868" w14:textId="77777777" w:rsidTr="00A74DEC">
        <w:tc>
          <w:tcPr>
            <w:tcW w:w="470" w:type="dxa"/>
            <w:vMerge/>
            <w:tcBorders>
              <w:left w:val="single" w:sz="18" w:space="0" w:color="auto"/>
              <w:bottom w:val="single" w:sz="18" w:space="0" w:color="auto"/>
            </w:tcBorders>
          </w:tcPr>
          <w:p w14:paraId="32C0C411" w14:textId="77777777" w:rsidR="005568DC" w:rsidRPr="00DC2E63" w:rsidRDefault="005568DC" w:rsidP="00A74DEC">
            <w:pPr>
              <w:spacing w:after="0" w:line="240" w:lineRule="auto"/>
              <w:rPr>
                <w:rFonts w:cs="Calibri"/>
                <w:sz w:val="20"/>
                <w:szCs w:val="20"/>
                <w:lang w:eastAsia="pl-PL"/>
              </w:rPr>
            </w:pPr>
          </w:p>
        </w:tc>
        <w:tc>
          <w:tcPr>
            <w:tcW w:w="8461" w:type="dxa"/>
            <w:gridSpan w:val="5"/>
            <w:tcBorders>
              <w:right w:val="single" w:sz="18" w:space="0" w:color="auto"/>
            </w:tcBorders>
          </w:tcPr>
          <w:p w14:paraId="282E9812"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Załączniki:</w:t>
            </w:r>
          </w:p>
          <w:p w14:paraId="1E8CA07D"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 xml:space="preserve">- </w:t>
            </w:r>
          </w:p>
          <w:p w14:paraId="13F5ACDC"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 xml:space="preserve">- listy obecności </w:t>
            </w:r>
          </w:p>
        </w:tc>
      </w:tr>
      <w:tr w:rsidR="005568DC" w:rsidRPr="00DC2E63" w14:paraId="1A4C5FAF" w14:textId="77777777" w:rsidTr="00A74DEC">
        <w:tc>
          <w:tcPr>
            <w:tcW w:w="470" w:type="dxa"/>
            <w:vMerge w:val="restart"/>
            <w:tcBorders>
              <w:top w:val="single" w:sz="18" w:space="0" w:color="auto"/>
              <w:left w:val="single" w:sz="18" w:space="0" w:color="auto"/>
            </w:tcBorders>
          </w:tcPr>
          <w:p w14:paraId="2481C85F"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2.</w:t>
            </w:r>
          </w:p>
        </w:tc>
        <w:tc>
          <w:tcPr>
            <w:tcW w:w="2789" w:type="dxa"/>
            <w:gridSpan w:val="2"/>
            <w:tcBorders>
              <w:top w:val="single" w:sz="18" w:space="0" w:color="auto"/>
            </w:tcBorders>
          </w:tcPr>
          <w:p w14:paraId="21F0AF24"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Data świadczonego wsparcia:</w:t>
            </w:r>
          </w:p>
          <w:p w14:paraId="297BCE9F" w14:textId="77777777" w:rsidR="005568DC" w:rsidRPr="00DC2E63" w:rsidRDefault="005568DC" w:rsidP="00A74DEC">
            <w:pPr>
              <w:spacing w:after="0" w:line="240" w:lineRule="auto"/>
              <w:rPr>
                <w:rFonts w:cs="Calibri"/>
                <w:sz w:val="20"/>
                <w:szCs w:val="20"/>
                <w:lang w:eastAsia="pl-PL"/>
              </w:rPr>
            </w:pPr>
          </w:p>
        </w:tc>
        <w:tc>
          <w:tcPr>
            <w:tcW w:w="2738" w:type="dxa"/>
            <w:tcBorders>
              <w:top w:val="single" w:sz="18" w:space="0" w:color="auto"/>
            </w:tcBorders>
          </w:tcPr>
          <w:p w14:paraId="0DB27BBD"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Odbiorca wsparcia:</w:t>
            </w:r>
          </w:p>
          <w:p w14:paraId="1341AA33" w14:textId="77777777" w:rsidR="005568DC" w:rsidRPr="00DC2E63" w:rsidRDefault="005568DC" w:rsidP="00A74DEC">
            <w:pPr>
              <w:spacing w:after="0" w:line="240" w:lineRule="auto"/>
              <w:rPr>
                <w:rFonts w:cs="Calibri"/>
                <w:sz w:val="20"/>
                <w:szCs w:val="20"/>
                <w:lang w:eastAsia="pl-PL"/>
              </w:rPr>
            </w:pPr>
          </w:p>
        </w:tc>
        <w:tc>
          <w:tcPr>
            <w:tcW w:w="2934" w:type="dxa"/>
            <w:gridSpan w:val="2"/>
            <w:tcBorders>
              <w:top w:val="single" w:sz="18" w:space="0" w:color="auto"/>
              <w:right w:val="single" w:sz="18" w:space="0" w:color="auto"/>
            </w:tcBorders>
          </w:tcPr>
          <w:p w14:paraId="592B2444"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Liczba godzin usług:</w:t>
            </w:r>
          </w:p>
          <w:p w14:paraId="671B3851" w14:textId="77777777" w:rsidR="005568DC" w:rsidRPr="00DC2E63" w:rsidRDefault="005568DC" w:rsidP="00A74DEC">
            <w:pPr>
              <w:spacing w:after="0" w:line="240" w:lineRule="auto"/>
              <w:rPr>
                <w:rFonts w:cs="Calibri"/>
                <w:sz w:val="20"/>
                <w:szCs w:val="20"/>
                <w:lang w:eastAsia="pl-PL"/>
              </w:rPr>
            </w:pPr>
          </w:p>
        </w:tc>
      </w:tr>
      <w:tr w:rsidR="005568DC" w:rsidRPr="00DC2E63" w14:paraId="12C93782" w14:textId="77777777" w:rsidTr="00A74DEC">
        <w:trPr>
          <w:trHeight w:val="757"/>
        </w:trPr>
        <w:tc>
          <w:tcPr>
            <w:tcW w:w="470" w:type="dxa"/>
            <w:vMerge/>
            <w:tcBorders>
              <w:left w:val="single" w:sz="18" w:space="0" w:color="auto"/>
            </w:tcBorders>
          </w:tcPr>
          <w:p w14:paraId="7EFF7165" w14:textId="77777777" w:rsidR="005568DC" w:rsidRPr="00DC2E63" w:rsidRDefault="005568DC" w:rsidP="00A74DEC">
            <w:pPr>
              <w:spacing w:after="0" w:line="240" w:lineRule="auto"/>
              <w:rPr>
                <w:rFonts w:cs="Calibri"/>
                <w:sz w:val="20"/>
                <w:szCs w:val="20"/>
                <w:lang w:eastAsia="pl-PL"/>
              </w:rPr>
            </w:pPr>
          </w:p>
        </w:tc>
        <w:tc>
          <w:tcPr>
            <w:tcW w:w="8461" w:type="dxa"/>
            <w:gridSpan w:val="5"/>
            <w:tcBorders>
              <w:right w:val="single" w:sz="18" w:space="0" w:color="auto"/>
            </w:tcBorders>
          </w:tcPr>
          <w:p w14:paraId="28AE3212"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Zakres usługi:</w:t>
            </w:r>
          </w:p>
          <w:p w14:paraId="3DC3921D"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 xml:space="preserve"> </w:t>
            </w:r>
          </w:p>
        </w:tc>
      </w:tr>
      <w:tr w:rsidR="005568DC" w:rsidRPr="00DC2E63" w14:paraId="7B128A16" w14:textId="77777777" w:rsidTr="00A74DEC">
        <w:trPr>
          <w:trHeight w:val="684"/>
        </w:trPr>
        <w:tc>
          <w:tcPr>
            <w:tcW w:w="470" w:type="dxa"/>
            <w:vMerge/>
            <w:tcBorders>
              <w:left w:val="single" w:sz="18" w:space="0" w:color="auto"/>
            </w:tcBorders>
          </w:tcPr>
          <w:p w14:paraId="4C6328F4" w14:textId="77777777" w:rsidR="005568DC" w:rsidRPr="00DC2E63" w:rsidRDefault="005568DC" w:rsidP="00A74DEC">
            <w:pPr>
              <w:spacing w:after="0" w:line="240" w:lineRule="auto"/>
              <w:rPr>
                <w:rFonts w:cs="Calibri"/>
                <w:sz w:val="20"/>
                <w:szCs w:val="20"/>
                <w:lang w:eastAsia="pl-PL"/>
              </w:rPr>
            </w:pPr>
          </w:p>
        </w:tc>
        <w:tc>
          <w:tcPr>
            <w:tcW w:w="8461" w:type="dxa"/>
            <w:gridSpan w:val="5"/>
            <w:tcBorders>
              <w:right w:val="single" w:sz="18" w:space="0" w:color="auto"/>
            </w:tcBorders>
          </w:tcPr>
          <w:p w14:paraId="1326F15C"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Wypracowane rezultaty/produkty</w:t>
            </w:r>
          </w:p>
          <w:p w14:paraId="58060C4B" w14:textId="77777777" w:rsidR="005568DC" w:rsidRPr="00DC2E63" w:rsidRDefault="005568DC" w:rsidP="00A74DEC">
            <w:pPr>
              <w:spacing w:after="0" w:line="240" w:lineRule="auto"/>
              <w:rPr>
                <w:rFonts w:cs="Calibri"/>
                <w:sz w:val="20"/>
                <w:szCs w:val="20"/>
                <w:lang w:eastAsia="pl-PL"/>
              </w:rPr>
            </w:pPr>
          </w:p>
        </w:tc>
      </w:tr>
      <w:tr w:rsidR="005568DC" w:rsidRPr="00DC2E63" w14:paraId="659ACDD4" w14:textId="77777777" w:rsidTr="00A74DEC">
        <w:tc>
          <w:tcPr>
            <w:tcW w:w="470" w:type="dxa"/>
            <w:vMerge/>
            <w:tcBorders>
              <w:left w:val="single" w:sz="18" w:space="0" w:color="auto"/>
              <w:bottom w:val="single" w:sz="18" w:space="0" w:color="auto"/>
            </w:tcBorders>
          </w:tcPr>
          <w:p w14:paraId="11485CF7" w14:textId="77777777" w:rsidR="005568DC" w:rsidRPr="00DC2E63" w:rsidRDefault="005568DC" w:rsidP="00A74DEC">
            <w:pPr>
              <w:spacing w:after="0" w:line="240" w:lineRule="auto"/>
              <w:rPr>
                <w:rFonts w:cs="Calibri"/>
                <w:sz w:val="20"/>
                <w:szCs w:val="20"/>
                <w:lang w:eastAsia="pl-PL"/>
              </w:rPr>
            </w:pPr>
          </w:p>
        </w:tc>
        <w:tc>
          <w:tcPr>
            <w:tcW w:w="8461" w:type="dxa"/>
            <w:gridSpan w:val="5"/>
            <w:tcBorders>
              <w:bottom w:val="single" w:sz="18" w:space="0" w:color="auto"/>
              <w:right w:val="single" w:sz="18" w:space="0" w:color="auto"/>
            </w:tcBorders>
          </w:tcPr>
          <w:p w14:paraId="202323A8"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Załączniki:</w:t>
            </w:r>
          </w:p>
          <w:p w14:paraId="7F1BB925"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 xml:space="preserve">- listy obecności </w:t>
            </w:r>
          </w:p>
        </w:tc>
      </w:tr>
      <w:tr w:rsidR="005568DC" w:rsidRPr="00DC2E63" w14:paraId="303F0B15" w14:textId="77777777" w:rsidTr="00A74DEC">
        <w:tc>
          <w:tcPr>
            <w:tcW w:w="470" w:type="dxa"/>
            <w:vMerge w:val="restart"/>
            <w:tcBorders>
              <w:top w:val="single" w:sz="18" w:space="0" w:color="auto"/>
              <w:left w:val="single" w:sz="18" w:space="0" w:color="auto"/>
              <w:right w:val="single" w:sz="2" w:space="0" w:color="auto"/>
            </w:tcBorders>
          </w:tcPr>
          <w:p w14:paraId="7ED734EC"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3.</w:t>
            </w:r>
          </w:p>
        </w:tc>
        <w:tc>
          <w:tcPr>
            <w:tcW w:w="2789" w:type="dxa"/>
            <w:gridSpan w:val="2"/>
            <w:tcBorders>
              <w:top w:val="single" w:sz="18" w:space="0" w:color="auto"/>
              <w:left w:val="single" w:sz="2" w:space="0" w:color="auto"/>
            </w:tcBorders>
          </w:tcPr>
          <w:p w14:paraId="21164C0E"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Data świadczonego wsparcia:</w:t>
            </w:r>
          </w:p>
          <w:p w14:paraId="6F70748C" w14:textId="77777777" w:rsidR="005568DC" w:rsidRPr="00DC2E63" w:rsidRDefault="005568DC" w:rsidP="00A74DEC">
            <w:pPr>
              <w:spacing w:after="0" w:line="240" w:lineRule="auto"/>
              <w:rPr>
                <w:rFonts w:cs="Calibri"/>
                <w:sz w:val="20"/>
                <w:szCs w:val="20"/>
                <w:lang w:eastAsia="pl-PL"/>
              </w:rPr>
            </w:pPr>
          </w:p>
        </w:tc>
        <w:tc>
          <w:tcPr>
            <w:tcW w:w="2738" w:type="dxa"/>
            <w:tcBorders>
              <w:top w:val="single" w:sz="18" w:space="0" w:color="auto"/>
            </w:tcBorders>
          </w:tcPr>
          <w:p w14:paraId="4834194B"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Odbiorca wsparcia:</w:t>
            </w:r>
          </w:p>
          <w:p w14:paraId="11BB2498" w14:textId="77777777" w:rsidR="005568DC" w:rsidRPr="00DC2E63" w:rsidRDefault="005568DC" w:rsidP="00A74DEC">
            <w:pPr>
              <w:spacing w:after="0" w:line="240" w:lineRule="auto"/>
              <w:rPr>
                <w:rFonts w:cs="Calibri"/>
                <w:sz w:val="20"/>
                <w:szCs w:val="20"/>
                <w:lang w:eastAsia="pl-PL"/>
              </w:rPr>
            </w:pPr>
          </w:p>
        </w:tc>
        <w:tc>
          <w:tcPr>
            <w:tcW w:w="2934" w:type="dxa"/>
            <w:gridSpan w:val="2"/>
            <w:tcBorders>
              <w:top w:val="single" w:sz="18" w:space="0" w:color="auto"/>
              <w:right w:val="single" w:sz="18" w:space="0" w:color="auto"/>
            </w:tcBorders>
          </w:tcPr>
          <w:p w14:paraId="5377A699"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Liczba godzin usług:</w:t>
            </w:r>
          </w:p>
        </w:tc>
      </w:tr>
      <w:tr w:rsidR="005568DC" w:rsidRPr="00DC2E63" w14:paraId="564206E5" w14:textId="77777777" w:rsidTr="00A74DEC">
        <w:trPr>
          <w:trHeight w:val="757"/>
        </w:trPr>
        <w:tc>
          <w:tcPr>
            <w:tcW w:w="470" w:type="dxa"/>
            <w:vMerge/>
            <w:tcBorders>
              <w:left w:val="single" w:sz="18" w:space="0" w:color="auto"/>
              <w:right w:val="single" w:sz="2" w:space="0" w:color="auto"/>
            </w:tcBorders>
          </w:tcPr>
          <w:p w14:paraId="7D98F3C0" w14:textId="77777777" w:rsidR="005568DC" w:rsidRPr="00DC2E63" w:rsidRDefault="005568DC" w:rsidP="00A74DEC">
            <w:pPr>
              <w:spacing w:after="0" w:line="240" w:lineRule="auto"/>
              <w:rPr>
                <w:rFonts w:cs="Calibri"/>
                <w:sz w:val="20"/>
                <w:szCs w:val="20"/>
                <w:lang w:eastAsia="pl-PL"/>
              </w:rPr>
            </w:pPr>
          </w:p>
        </w:tc>
        <w:tc>
          <w:tcPr>
            <w:tcW w:w="8461" w:type="dxa"/>
            <w:gridSpan w:val="5"/>
            <w:tcBorders>
              <w:left w:val="single" w:sz="2" w:space="0" w:color="auto"/>
              <w:right w:val="single" w:sz="18" w:space="0" w:color="auto"/>
            </w:tcBorders>
          </w:tcPr>
          <w:p w14:paraId="6FCC05C2"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Zakres usługi:</w:t>
            </w:r>
          </w:p>
          <w:p w14:paraId="0105CACF"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 xml:space="preserve"> </w:t>
            </w:r>
          </w:p>
        </w:tc>
      </w:tr>
      <w:tr w:rsidR="005568DC" w:rsidRPr="00DC2E63" w14:paraId="1B5EE0DF" w14:textId="77777777" w:rsidTr="00A74DEC">
        <w:trPr>
          <w:trHeight w:val="684"/>
        </w:trPr>
        <w:tc>
          <w:tcPr>
            <w:tcW w:w="470" w:type="dxa"/>
            <w:vMerge/>
            <w:tcBorders>
              <w:left w:val="single" w:sz="18" w:space="0" w:color="auto"/>
              <w:right w:val="single" w:sz="2" w:space="0" w:color="auto"/>
            </w:tcBorders>
          </w:tcPr>
          <w:p w14:paraId="3E0F52AA" w14:textId="77777777" w:rsidR="005568DC" w:rsidRPr="00DC2E63" w:rsidRDefault="005568DC" w:rsidP="00A74DEC">
            <w:pPr>
              <w:spacing w:after="0" w:line="240" w:lineRule="auto"/>
              <w:rPr>
                <w:rFonts w:cs="Calibri"/>
                <w:sz w:val="20"/>
                <w:szCs w:val="20"/>
                <w:lang w:eastAsia="pl-PL"/>
              </w:rPr>
            </w:pPr>
          </w:p>
        </w:tc>
        <w:tc>
          <w:tcPr>
            <w:tcW w:w="8461" w:type="dxa"/>
            <w:gridSpan w:val="5"/>
            <w:tcBorders>
              <w:left w:val="single" w:sz="2" w:space="0" w:color="auto"/>
              <w:right w:val="single" w:sz="18" w:space="0" w:color="auto"/>
            </w:tcBorders>
          </w:tcPr>
          <w:p w14:paraId="6CE31008"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Wypracowane rezultaty/produkty</w:t>
            </w:r>
          </w:p>
          <w:p w14:paraId="5DEAFFA9" w14:textId="77777777" w:rsidR="005568DC" w:rsidRPr="00DC2E63" w:rsidRDefault="005568DC" w:rsidP="00A74DEC">
            <w:pPr>
              <w:spacing w:after="0" w:line="240" w:lineRule="auto"/>
              <w:rPr>
                <w:rFonts w:cs="Calibri"/>
                <w:sz w:val="20"/>
                <w:szCs w:val="20"/>
                <w:lang w:eastAsia="pl-PL"/>
              </w:rPr>
            </w:pPr>
          </w:p>
        </w:tc>
      </w:tr>
      <w:tr w:rsidR="005568DC" w:rsidRPr="00DC2E63" w14:paraId="237F37C0" w14:textId="77777777" w:rsidTr="00A74DEC">
        <w:tc>
          <w:tcPr>
            <w:tcW w:w="470" w:type="dxa"/>
            <w:vMerge/>
            <w:tcBorders>
              <w:left w:val="single" w:sz="18" w:space="0" w:color="auto"/>
              <w:bottom w:val="single" w:sz="18" w:space="0" w:color="auto"/>
              <w:right w:val="single" w:sz="2" w:space="0" w:color="auto"/>
            </w:tcBorders>
          </w:tcPr>
          <w:p w14:paraId="21E582C3" w14:textId="77777777" w:rsidR="005568DC" w:rsidRPr="00DC2E63" w:rsidRDefault="005568DC" w:rsidP="00A74DEC">
            <w:pPr>
              <w:spacing w:after="0" w:line="240" w:lineRule="auto"/>
              <w:rPr>
                <w:rFonts w:cs="Calibri"/>
                <w:sz w:val="20"/>
                <w:szCs w:val="20"/>
                <w:lang w:eastAsia="pl-PL"/>
              </w:rPr>
            </w:pPr>
          </w:p>
        </w:tc>
        <w:tc>
          <w:tcPr>
            <w:tcW w:w="8461" w:type="dxa"/>
            <w:gridSpan w:val="5"/>
            <w:tcBorders>
              <w:left w:val="single" w:sz="2" w:space="0" w:color="auto"/>
              <w:right w:val="single" w:sz="18" w:space="0" w:color="auto"/>
            </w:tcBorders>
          </w:tcPr>
          <w:p w14:paraId="7CD62BB5"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Załączniki:</w:t>
            </w:r>
          </w:p>
          <w:p w14:paraId="3F57B9C9"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 listy obecności</w:t>
            </w:r>
          </w:p>
        </w:tc>
      </w:tr>
      <w:tr w:rsidR="005568DC" w:rsidRPr="00DC2E63" w14:paraId="60A0BE1E" w14:textId="77777777" w:rsidTr="00A74DEC">
        <w:tc>
          <w:tcPr>
            <w:tcW w:w="470" w:type="dxa"/>
            <w:vMerge w:val="restart"/>
            <w:tcBorders>
              <w:top w:val="single" w:sz="18" w:space="0" w:color="auto"/>
              <w:left w:val="single" w:sz="18" w:space="0" w:color="auto"/>
            </w:tcBorders>
          </w:tcPr>
          <w:p w14:paraId="628A9185"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4.</w:t>
            </w:r>
          </w:p>
        </w:tc>
        <w:tc>
          <w:tcPr>
            <w:tcW w:w="2789" w:type="dxa"/>
            <w:gridSpan w:val="2"/>
            <w:tcBorders>
              <w:top w:val="single" w:sz="18" w:space="0" w:color="auto"/>
            </w:tcBorders>
          </w:tcPr>
          <w:p w14:paraId="78FD942C"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Data świadczonego wsparcia:</w:t>
            </w:r>
          </w:p>
          <w:p w14:paraId="332A5BAA" w14:textId="77777777" w:rsidR="005568DC" w:rsidRPr="00DC2E63" w:rsidRDefault="005568DC" w:rsidP="00A74DEC">
            <w:pPr>
              <w:spacing w:after="0" w:line="240" w:lineRule="auto"/>
              <w:rPr>
                <w:rFonts w:cs="Calibri"/>
                <w:sz w:val="20"/>
                <w:szCs w:val="20"/>
                <w:lang w:eastAsia="pl-PL"/>
              </w:rPr>
            </w:pPr>
          </w:p>
        </w:tc>
        <w:tc>
          <w:tcPr>
            <w:tcW w:w="2738" w:type="dxa"/>
            <w:tcBorders>
              <w:top w:val="single" w:sz="18" w:space="0" w:color="auto"/>
            </w:tcBorders>
          </w:tcPr>
          <w:p w14:paraId="7B0B5003"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Odbiorca wsparcia:</w:t>
            </w:r>
          </w:p>
          <w:p w14:paraId="7C097953" w14:textId="77777777" w:rsidR="005568DC" w:rsidRPr="00DC2E63" w:rsidRDefault="005568DC" w:rsidP="00A74DEC">
            <w:pPr>
              <w:spacing w:after="0" w:line="240" w:lineRule="auto"/>
              <w:rPr>
                <w:rFonts w:cs="Calibri"/>
                <w:sz w:val="20"/>
                <w:szCs w:val="20"/>
                <w:lang w:eastAsia="pl-PL"/>
              </w:rPr>
            </w:pPr>
          </w:p>
        </w:tc>
        <w:tc>
          <w:tcPr>
            <w:tcW w:w="2934" w:type="dxa"/>
            <w:gridSpan w:val="2"/>
            <w:tcBorders>
              <w:top w:val="single" w:sz="18" w:space="0" w:color="auto"/>
              <w:right w:val="single" w:sz="18" w:space="0" w:color="auto"/>
            </w:tcBorders>
          </w:tcPr>
          <w:p w14:paraId="12805745"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Liczba godzin usług:</w:t>
            </w:r>
          </w:p>
        </w:tc>
      </w:tr>
      <w:tr w:rsidR="005568DC" w:rsidRPr="00DC2E63" w14:paraId="230A5336" w14:textId="77777777" w:rsidTr="00A74DEC">
        <w:trPr>
          <w:trHeight w:val="757"/>
        </w:trPr>
        <w:tc>
          <w:tcPr>
            <w:tcW w:w="470" w:type="dxa"/>
            <w:vMerge/>
            <w:tcBorders>
              <w:left w:val="single" w:sz="18" w:space="0" w:color="auto"/>
            </w:tcBorders>
          </w:tcPr>
          <w:p w14:paraId="11AA6CC1" w14:textId="77777777" w:rsidR="005568DC" w:rsidRPr="00DC2E63" w:rsidRDefault="005568DC" w:rsidP="00A74DEC">
            <w:pPr>
              <w:spacing w:after="0" w:line="240" w:lineRule="auto"/>
              <w:rPr>
                <w:rFonts w:cs="Calibri"/>
                <w:sz w:val="20"/>
                <w:szCs w:val="20"/>
                <w:lang w:eastAsia="pl-PL"/>
              </w:rPr>
            </w:pPr>
          </w:p>
        </w:tc>
        <w:tc>
          <w:tcPr>
            <w:tcW w:w="8461" w:type="dxa"/>
            <w:gridSpan w:val="5"/>
            <w:tcBorders>
              <w:right w:val="single" w:sz="18" w:space="0" w:color="auto"/>
            </w:tcBorders>
          </w:tcPr>
          <w:p w14:paraId="521AD226"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Zakres usługi:</w:t>
            </w:r>
          </w:p>
          <w:p w14:paraId="69FCD1D2" w14:textId="77777777" w:rsidR="005568DC" w:rsidRPr="00DC2E63" w:rsidRDefault="005568DC" w:rsidP="00A74DEC">
            <w:pPr>
              <w:spacing w:after="0" w:line="240" w:lineRule="auto"/>
              <w:rPr>
                <w:rFonts w:cs="Calibri"/>
                <w:sz w:val="20"/>
                <w:szCs w:val="20"/>
                <w:lang w:eastAsia="pl-PL"/>
              </w:rPr>
            </w:pPr>
          </w:p>
        </w:tc>
      </w:tr>
      <w:tr w:rsidR="005568DC" w:rsidRPr="00DC2E63" w14:paraId="58199687" w14:textId="77777777" w:rsidTr="00A74DEC">
        <w:trPr>
          <w:trHeight w:val="684"/>
        </w:trPr>
        <w:tc>
          <w:tcPr>
            <w:tcW w:w="470" w:type="dxa"/>
            <w:vMerge/>
            <w:tcBorders>
              <w:left w:val="single" w:sz="18" w:space="0" w:color="auto"/>
            </w:tcBorders>
          </w:tcPr>
          <w:p w14:paraId="5E270400" w14:textId="77777777" w:rsidR="005568DC" w:rsidRPr="00DC2E63" w:rsidRDefault="005568DC" w:rsidP="00A74DEC">
            <w:pPr>
              <w:spacing w:after="0" w:line="240" w:lineRule="auto"/>
              <w:rPr>
                <w:rFonts w:cs="Calibri"/>
                <w:sz w:val="20"/>
                <w:szCs w:val="20"/>
                <w:lang w:eastAsia="pl-PL"/>
              </w:rPr>
            </w:pPr>
          </w:p>
        </w:tc>
        <w:tc>
          <w:tcPr>
            <w:tcW w:w="8461" w:type="dxa"/>
            <w:gridSpan w:val="5"/>
            <w:tcBorders>
              <w:right w:val="single" w:sz="18" w:space="0" w:color="auto"/>
            </w:tcBorders>
          </w:tcPr>
          <w:p w14:paraId="19D1557C"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Wypracowane rezultaty/produkty</w:t>
            </w:r>
          </w:p>
          <w:p w14:paraId="0EC93597" w14:textId="77777777" w:rsidR="005568DC" w:rsidRPr="00DC2E63" w:rsidRDefault="005568DC" w:rsidP="00A74DEC">
            <w:pPr>
              <w:spacing w:after="0" w:line="240" w:lineRule="auto"/>
              <w:rPr>
                <w:rFonts w:cs="Calibri"/>
                <w:sz w:val="20"/>
                <w:szCs w:val="20"/>
                <w:lang w:eastAsia="pl-PL"/>
              </w:rPr>
            </w:pPr>
          </w:p>
        </w:tc>
      </w:tr>
      <w:tr w:rsidR="005568DC" w:rsidRPr="00DC2E63" w14:paraId="0F79E200" w14:textId="77777777" w:rsidTr="00A74DEC">
        <w:tc>
          <w:tcPr>
            <w:tcW w:w="470" w:type="dxa"/>
            <w:vMerge/>
            <w:tcBorders>
              <w:left w:val="single" w:sz="18" w:space="0" w:color="auto"/>
            </w:tcBorders>
          </w:tcPr>
          <w:p w14:paraId="68B0AD7B" w14:textId="77777777" w:rsidR="005568DC" w:rsidRPr="00DC2E63" w:rsidRDefault="005568DC" w:rsidP="00A74DEC">
            <w:pPr>
              <w:spacing w:after="0" w:line="240" w:lineRule="auto"/>
              <w:rPr>
                <w:rFonts w:cs="Calibri"/>
                <w:sz w:val="20"/>
                <w:szCs w:val="20"/>
                <w:lang w:eastAsia="pl-PL"/>
              </w:rPr>
            </w:pPr>
          </w:p>
        </w:tc>
        <w:tc>
          <w:tcPr>
            <w:tcW w:w="8461" w:type="dxa"/>
            <w:gridSpan w:val="5"/>
            <w:tcBorders>
              <w:right w:val="single" w:sz="18" w:space="0" w:color="auto"/>
            </w:tcBorders>
          </w:tcPr>
          <w:p w14:paraId="5CFC2BDC"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Załączniki:</w:t>
            </w:r>
          </w:p>
          <w:p w14:paraId="512B9181"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 listy obecności</w:t>
            </w:r>
          </w:p>
        </w:tc>
      </w:tr>
      <w:tr w:rsidR="005568DC" w:rsidRPr="00DC2E63" w14:paraId="71997725" w14:textId="77777777" w:rsidTr="00A74DEC">
        <w:tc>
          <w:tcPr>
            <w:tcW w:w="6140" w:type="dxa"/>
            <w:gridSpan w:val="5"/>
            <w:tcBorders>
              <w:top w:val="single" w:sz="18" w:space="0" w:color="auto"/>
              <w:left w:val="single" w:sz="18" w:space="0" w:color="auto"/>
              <w:bottom w:val="single" w:sz="18" w:space="0" w:color="auto"/>
              <w:right w:val="single" w:sz="18" w:space="0" w:color="auto"/>
            </w:tcBorders>
          </w:tcPr>
          <w:p w14:paraId="51DFCF33" w14:textId="77777777" w:rsidR="005568DC" w:rsidRPr="00DC2E63" w:rsidRDefault="005568DC" w:rsidP="00A74DEC">
            <w:pPr>
              <w:spacing w:after="0" w:line="240" w:lineRule="auto"/>
              <w:rPr>
                <w:rFonts w:cs="Calibri"/>
                <w:b/>
                <w:sz w:val="20"/>
                <w:szCs w:val="20"/>
                <w:lang w:eastAsia="pl-PL"/>
              </w:rPr>
            </w:pPr>
            <w:r w:rsidRPr="00DC2E63">
              <w:rPr>
                <w:rFonts w:cs="Calibri"/>
                <w:b/>
                <w:sz w:val="20"/>
                <w:szCs w:val="20"/>
                <w:lang w:eastAsia="pl-PL"/>
              </w:rPr>
              <w:t>Łączna liczba godzin usług doradztwa biznesowego w danym okresie rozliczeniowym:</w:t>
            </w:r>
          </w:p>
        </w:tc>
        <w:tc>
          <w:tcPr>
            <w:tcW w:w="2791" w:type="dxa"/>
            <w:tcBorders>
              <w:top w:val="single" w:sz="18" w:space="0" w:color="auto"/>
              <w:left w:val="single" w:sz="18" w:space="0" w:color="auto"/>
              <w:bottom w:val="single" w:sz="18" w:space="0" w:color="auto"/>
              <w:right w:val="single" w:sz="18" w:space="0" w:color="auto"/>
            </w:tcBorders>
          </w:tcPr>
          <w:p w14:paraId="121CB005" w14:textId="77777777" w:rsidR="005568DC" w:rsidRPr="00DC2E63" w:rsidRDefault="005568DC" w:rsidP="00A74DEC">
            <w:pPr>
              <w:spacing w:after="0" w:line="240" w:lineRule="auto"/>
              <w:rPr>
                <w:rFonts w:cs="Calibri"/>
                <w:sz w:val="20"/>
                <w:szCs w:val="20"/>
                <w:lang w:eastAsia="pl-PL"/>
              </w:rPr>
            </w:pPr>
          </w:p>
        </w:tc>
      </w:tr>
      <w:tr w:rsidR="005568DC" w:rsidRPr="00DC2E63" w14:paraId="786A7EDC" w14:textId="77777777" w:rsidTr="00A74DEC">
        <w:trPr>
          <w:trHeight w:val="1563"/>
        </w:trPr>
        <w:tc>
          <w:tcPr>
            <w:tcW w:w="8931" w:type="dxa"/>
            <w:gridSpan w:val="6"/>
            <w:tcBorders>
              <w:left w:val="single" w:sz="18" w:space="0" w:color="auto"/>
              <w:bottom w:val="single" w:sz="18" w:space="0" w:color="auto"/>
              <w:right w:val="single" w:sz="18" w:space="0" w:color="auto"/>
            </w:tcBorders>
          </w:tcPr>
          <w:p w14:paraId="277CC3A6" w14:textId="77777777" w:rsidR="005568DC" w:rsidRPr="00DC2E63" w:rsidRDefault="005568DC" w:rsidP="00A74DEC">
            <w:pPr>
              <w:spacing w:after="0" w:line="240" w:lineRule="auto"/>
              <w:rPr>
                <w:rFonts w:cs="Calibri"/>
                <w:sz w:val="20"/>
                <w:szCs w:val="20"/>
                <w:lang w:eastAsia="pl-PL"/>
              </w:rPr>
            </w:pPr>
            <w:r w:rsidRPr="00DC2E63">
              <w:rPr>
                <w:rFonts w:cs="Calibri"/>
                <w:b/>
                <w:sz w:val="20"/>
                <w:szCs w:val="20"/>
                <w:lang w:eastAsia="pl-PL"/>
              </w:rPr>
              <w:t>Podpis osoby upoważnionej do reprezentowania Wykonawcy:</w:t>
            </w:r>
          </w:p>
        </w:tc>
      </w:tr>
      <w:tr w:rsidR="005568DC" w:rsidRPr="00DC2E63" w14:paraId="7726E6C0" w14:textId="77777777" w:rsidTr="00A74DEC">
        <w:trPr>
          <w:trHeight w:val="282"/>
        </w:trPr>
        <w:tc>
          <w:tcPr>
            <w:tcW w:w="8931" w:type="dxa"/>
            <w:gridSpan w:val="6"/>
            <w:tcBorders>
              <w:top w:val="single" w:sz="18" w:space="0" w:color="auto"/>
              <w:left w:val="single" w:sz="18" w:space="0" w:color="auto"/>
              <w:right w:val="single" w:sz="18" w:space="0" w:color="auto"/>
            </w:tcBorders>
          </w:tcPr>
          <w:p w14:paraId="2891A9AC" w14:textId="77777777" w:rsidR="005568DC" w:rsidRPr="00DC2E63" w:rsidRDefault="005568DC" w:rsidP="00A74DEC">
            <w:pPr>
              <w:spacing w:after="0" w:line="240" w:lineRule="auto"/>
              <w:jc w:val="center"/>
              <w:rPr>
                <w:rFonts w:cs="Calibri"/>
                <w:b/>
                <w:sz w:val="20"/>
                <w:szCs w:val="20"/>
                <w:lang w:eastAsia="pl-PL"/>
              </w:rPr>
            </w:pPr>
            <w:r w:rsidRPr="00DC2E63">
              <w:rPr>
                <w:rFonts w:cs="Calibri"/>
                <w:b/>
                <w:sz w:val="20"/>
                <w:szCs w:val="20"/>
                <w:lang w:eastAsia="pl-PL"/>
              </w:rPr>
              <w:t>PROTOKÓŁ ODBIORU (wypełnia Zamawiający)</w:t>
            </w:r>
          </w:p>
        </w:tc>
      </w:tr>
      <w:tr w:rsidR="005568DC" w:rsidRPr="00DC2E63" w14:paraId="567BE0B7" w14:textId="77777777" w:rsidTr="00A74DEC">
        <w:trPr>
          <w:trHeight w:val="1338"/>
        </w:trPr>
        <w:tc>
          <w:tcPr>
            <w:tcW w:w="3190" w:type="dxa"/>
            <w:gridSpan w:val="2"/>
            <w:tcBorders>
              <w:left w:val="single" w:sz="18" w:space="0" w:color="auto"/>
            </w:tcBorders>
          </w:tcPr>
          <w:p w14:paraId="2A6F4797"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 xml:space="preserve">Data weryfikacji raportu: </w:t>
            </w:r>
          </w:p>
        </w:tc>
        <w:tc>
          <w:tcPr>
            <w:tcW w:w="5741" w:type="dxa"/>
            <w:gridSpan w:val="4"/>
            <w:tcBorders>
              <w:right w:val="single" w:sz="18" w:space="0" w:color="auto"/>
            </w:tcBorders>
          </w:tcPr>
          <w:p w14:paraId="0A1A3ECE"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 Nie wnoszę uwag do raportu</w:t>
            </w:r>
          </w:p>
          <w:p w14:paraId="2BE81B3C"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 Wnoszę następujące uwagi do raportu:</w:t>
            </w:r>
          </w:p>
          <w:p w14:paraId="0269A1B2" w14:textId="77777777" w:rsidR="005568DC" w:rsidRPr="00DC2E63" w:rsidRDefault="005568DC" w:rsidP="00A74DEC">
            <w:pPr>
              <w:spacing w:after="0" w:line="240" w:lineRule="auto"/>
              <w:rPr>
                <w:rFonts w:cs="Calibri"/>
                <w:sz w:val="20"/>
                <w:szCs w:val="20"/>
                <w:lang w:eastAsia="pl-PL"/>
              </w:rPr>
            </w:pPr>
          </w:p>
          <w:p w14:paraId="296CD56D" w14:textId="77777777" w:rsidR="005568DC" w:rsidRPr="00DC2E63" w:rsidRDefault="005568DC" w:rsidP="00A74DEC">
            <w:pPr>
              <w:spacing w:after="0" w:line="240" w:lineRule="auto"/>
              <w:rPr>
                <w:rFonts w:cs="Calibri"/>
                <w:sz w:val="20"/>
                <w:szCs w:val="20"/>
                <w:lang w:eastAsia="pl-PL"/>
              </w:rPr>
            </w:pPr>
          </w:p>
          <w:p w14:paraId="4F446D12" w14:textId="77777777" w:rsidR="005568DC" w:rsidRPr="00DC2E63" w:rsidRDefault="005568DC" w:rsidP="00A74DEC">
            <w:pPr>
              <w:spacing w:after="0" w:line="240" w:lineRule="auto"/>
              <w:rPr>
                <w:rFonts w:cs="Calibri"/>
                <w:sz w:val="20"/>
                <w:szCs w:val="20"/>
                <w:lang w:eastAsia="pl-PL"/>
              </w:rPr>
            </w:pPr>
          </w:p>
          <w:p w14:paraId="0F193E68" w14:textId="77777777" w:rsidR="005568DC" w:rsidRPr="00DC2E63" w:rsidRDefault="005568DC" w:rsidP="00A74DEC">
            <w:pPr>
              <w:spacing w:after="0" w:line="240" w:lineRule="auto"/>
              <w:rPr>
                <w:rFonts w:cs="Calibri"/>
                <w:sz w:val="20"/>
                <w:szCs w:val="20"/>
                <w:lang w:eastAsia="pl-PL"/>
              </w:rPr>
            </w:pPr>
          </w:p>
        </w:tc>
      </w:tr>
      <w:tr w:rsidR="005568DC" w:rsidRPr="00DC2E63" w14:paraId="07E7CB59" w14:textId="77777777" w:rsidTr="00A74DEC">
        <w:trPr>
          <w:trHeight w:val="1338"/>
        </w:trPr>
        <w:tc>
          <w:tcPr>
            <w:tcW w:w="3190" w:type="dxa"/>
            <w:gridSpan w:val="2"/>
            <w:tcBorders>
              <w:left w:val="single" w:sz="18" w:space="0" w:color="auto"/>
              <w:bottom w:val="single" w:sz="18" w:space="0" w:color="auto"/>
            </w:tcBorders>
          </w:tcPr>
          <w:p w14:paraId="6968AA83"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Data zatwierdzenia raportu:</w:t>
            </w:r>
          </w:p>
        </w:tc>
        <w:tc>
          <w:tcPr>
            <w:tcW w:w="5741" w:type="dxa"/>
            <w:gridSpan w:val="4"/>
            <w:tcBorders>
              <w:bottom w:val="single" w:sz="18" w:space="0" w:color="auto"/>
              <w:right w:val="single" w:sz="18" w:space="0" w:color="auto"/>
            </w:tcBorders>
          </w:tcPr>
          <w:p w14:paraId="6F626237" w14:textId="77777777" w:rsidR="005568DC" w:rsidRPr="00DC2E63" w:rsidRDefault="005568DC" w:rsidP="00A74DEC">
            <w:pPr>
              <w:spacing w:after="0" w:line="240" w:lineRule="auto"/>
              <w:rPr>
                <w:rFonts w:cs="Calibri"/>
                <w:sz w:val="20"/>
                <w:szCs w:val="20"/>
                <w:lang w:eastAsia="pl-PL"/>
              </w:rPr>
            </w:pPr>
            <w:r w:rsidRPr="00DC2E63">
              <w:rPr>
                <w:rFonts w:cs="Calibri"/>
                <w:sz w:val="20"/>
                <w:szCs w:val="20"/>
                <w:lang w:eastAsia="pl-PL"/>
              </w:rPr>
              <w:t xml:space="preserve">Pieczęć i podpis </w:t>
            </w:r>
            <w:r w:rsidR="000077A8">
              <w:rPr>
                <w:rFonts w:cs="Calibri"/>
                <w:sz w:val="20"/>
                <w:szCs w:val="20"/>
                <w:lang w:eastAsia="pl-PL"/>
              </w:rPr>
              <w:t xml:space="preserve">Koordynatora Projektu </w:t>
            </w:r>
          </w:p>
          <w:p w14:paraId="2C5ED723" w14:textId="77777777" w:rsidR="005568DC" w:rsidRPr="00DC2E63" w:rsidRDefault="005568DC" w:rsidP="00A74DEC">
            <w:pPr>
              <w:spacing w:after="0" w:line="240" w:lineRule="auto"/>
              <w:rPr>
                <w:rFonts w:cs="Calibri"/>
                <w:sz w:val="20"/>
                <w:szCs w:val="20"/>
                <w:lang w:eastAsia="pl-PL"/>
              </w:rPr>
            </w:pPr>
          </w:p>
          <w:p w14:paraId="4D7016A2" w14:textId="77777777" w:rsidR="005568DC" w:rsidRPr="00DC2E63" w:rsidRDefault="005568DC" w:rsidP="00A74DEC">
            <w:pPr>
              <w:spacing w:after="0" w:line="240" w:lineRule="auto"/>
              <w:rPr>
                <w:rFonts w:cs="Calibri"/>
                <w:sz w:val="20"/>
                <w:szCs w:val="20"/>
                <w:lang w:eastAsia="pl-PL"/>
              </w:rPr>
            </w:pPr>
          </w:p>
          <w:p w14:paraId="6021122D" w14:textId="77777777" w:rsidR="005568DC" w:rsidRPr="00DC2E63" w:rsidRDefault="005568DC" w:rsidP="00A74DEC">
            <w:pPr>
              <w:spacing w:after="0" w:line="240" w:lineRule="auto"/>
              <w:rPr>
                <w:rFonts w:cs="Calibri"/>
                <w:sz w:val="20"/>
                <w:szCs w:val="20"/>
                <w:lang w:eastAsia="pl-PL"/>
              </w:rPr>
            </w:pPr>
          </w:p>
          <w:p w14:paraId="6FC33391" w14:textId="77777777" w:rsidR="005568DC" w:rsidRPr="00DC2E63" w:rsidRDefault="005568DC" w:rsidP="00A74DEC">
            <w:pPr>
              <w:spacing w:after="0" w:line="240" w:lineRule="auto"/>
              <w:rPr>
                <w:rFonts w:cs="Calibri"/>
                <w:sz w:val="20"/>
                <w:szCs w:val="20"/>
                <w:lang w:eastAsia="pl-PL"/>
              </w:rPr>
            </w:pPr>
          </w:p>
          <w:p w14:paraId="2E9E3F1B" w14:textId="77777777" w:rsidR="005568DC" w:rsidRPr="00DC2E63" w:rsidRDefault="005568DC" w:rsidP="00A74DEC">
            <w:pPr>
              <w:spacing w:after="0" w:line="240" w:lineRule="auto"/>
              <w:rPr>
                <w:rFonts w:cs="Calibri"/>
                <w:sz w:val="20"/>
                <w:szCs w:val="20"/>
                <w:lang w:eastAsia="pl-PL"/>
              </w:rPr>
            </w:pPr>
          </w:p>
        </w:tc>
      </w:tr>
    </w:tbl>
    <w:p w14:paraId="6270D552" w14:textId="77777777" w:rsidR="005568DC" w:rsidRPr="00DC2E63" w:rsidRDefault="005568DC" w:rsidP="00467D79">
      <w:pPr>
        <w:pStyle w:val="Akapitzlist"/>
        <w:rPr>
          <w:rFonts w:cs="Calibri"/>
          <w:sz w:val="20"/>
          <w:szCs w:val="20"/>
        </w:rPr>
      </w:pPr>
      <w:r w:rsidRPr="00DC2E63">
        <w:rPr>
          <w:rFonts w:cs="Calibri"/>
          <w:sz w:val="20"/>
          <w:szCs w:val="20"/>
        </w:rPr>
        <w:t>*niepotrzebne skreślić</w:t>
      </w:r>
    </w:p>
    <w:p w14:paraId="1DB48947" w14:textId="77777777" w:rsidR="005568DC" w:rsidRPr="00DC2E63" w:rsidRDefault="005568DC">
      <w:pPr>
        <w:spacing w:after="0" w:line="240" w:lineRule="auto"/>
        <w:rPr>
          <w:rFonts w:cs="Calibri"/>
          <w:color w:val="000000"/>
          <w:sz w:val="20"/>
          <w:szCs w:val="20"/>
        </w:rPr>
      </w:pPr>
    </w:p>
    <w:sectPr w:rsidR="005568DC" w:rsidRPr="00DC2E63" w:rsidSect="00AC0E3C">
      <w:headerReference w:type="default" r:id="rId10"/>
      <w:pgSz w:w="11906" w:h="16838"/>
      <w:pgMar w:top="1417" w:right="1417" w:bottom="1417" w:left="1417" w:header="130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692A7" w14:textId="77777777" w:rsidR="002A6A41" w:rsidRDefault="002A6A41" w:rsidP="00625415">
      <w:pPr>
        <w:spacing w:after="0" w:line="240" w:lineRule="auto"/>
      </w:pPr>
      <w:r>
        <w:separator/>
      </w:r>
    </w:p>
  </w:endnote>
  <w:endnote w:type="continuationSeparator" w:id="0">
    <w:p w14:paraId="24F6A4D4" w14:textId="77777777" w:rsidR="002A6A41" w:rsidRDefault="002A6A41" w:rsidP="0062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5B4EB" w14:textId="77777777" w:rsidR="002A6A41" w:rsidRDefault="002A6A41" w:rsidP="00625415">
      <w:pPr>
        <w:spacing w:after="0" w:line="240" w:lineRule="auto"/>
      </w:pPr>
      <w:r>
        <w:separator/>
      </w:r>
    </w:p>
  </w:footnote>
  <w:footnote w:type="continuationSeparator" w:id="0">
    <w:p w14:paraId="40DB680D" w14:textId="77777777" w:rsidR="002A6A41" w:rsidRDefault="002A6A41" w:rsidP="00625415">
      <w:pPr>
        <w:spacing w:after="0" w:line="240" w:lineRule="auto"/>
      </w:pPr>
      <w:r>
        <w:continuationSeparator/>
      </w:r>
    </w:p>
  </w:footnote>
  <w:footnote w:id="1">
    <w:p w14:paraId="5318AB80" w14:textId="77777777" w:rsidR="00B06512" w:rsidRDefault="00B06512" w:rsidP="008E5321">
      <w:pPr>
        <w:pStyle w:val="Tekstprzypisudolnego"/>
        <w:jc w:val="both"/>
      </w:pPr>
      <w:r w:rsidRPr="00E23F42">
        <w:rPr>
          <w:rStyle w:val="Odwoanieprzypisudolnego"/>
          <w:rFonts w:ascii="Calibri" w:hAnsi="Calibri" w:cs="Calibri"/>
          <w:sz w:val="16"/>
          <w:szCs w:val="16"/>
        </w:rPr>
        <w:footnoteRef/>
      </w:r>
      <w:r w:rsidRPr="00E23F42">
        <w:rPr>
          <w:rFonts w:ascii="Calibri" w:hAnsi="Calibri" w:cs="Calibri"/>
          <w:sz w:val="16"/>
          <w:szCs w:val="16"/>
        </w:rPr>
        <w:t xml:space="preserve"> należy podać podstawę do dysponowania osobami wskazanymi w wykazie, np. umowa o pracę, umowa zlecenie, itp. Ponadto, jeżeli wykonawca będzie polegał na osobach zdolnych do wykonania zamówienia innych podmiotów, niezależnie od charakteru prawnego łączących go z nim stosunków, zobowiązany jest udowodnić zamawiającemu, iż będzie dysponował zasobami niezbędnymi do realizacji zamówienia. W tym celu musi w szczególności przedstawić pisemne zobowiązanie tych podmiotów do oddania mu do dyspozycji niezbędnych zasobów na okres korzystania z nich przy wykonywaniu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F9EA9" w14:textId="4C0842B4" w:rsidR="00B06512" w:rsidRPr="0048506D" w:rsidRDefault="002A7D67" w:rsidP="002A7D67">
    <w:pPr>
      <w:pStyle w:val="Nagwek"/>
      <w:tabs>
        <w:tab w:val="clear" w:pos="4536"/>
        <w:tab w:val="clear" w:pos="9072"/>
        <w:tab w:val="left" w:pos="5385"/>
      </w:tabs>
      <w:jc w:val="both"/>
    </w:pPr>
    <w:r w:rsidRPr="002A7D67">
      <w:rPr>
        <w:noProof/>
        <w:lang w:eastAsia="pl-PL"/>
      </w:rPr>
      <w:drawing>
        <wp:inline distT="0" distB="0" distL="0" distR="0" wp14:anchorId="318CA471" wp14:editId="7B8D3F24">
          <wp:extent cx="2257425" cy="542925"/>
          <wp:effectExtent l="0" t="0" r="9525" b="9525"/>
          <wp:docPr id="1" name="Obraz 1" descr="C:\Users\Beata Grzeskowiak\Desktop\LOGO BAR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ta Grzeskowiak\Desktop\LOGO BAR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42925"/>
                  </a:xfrm>
                  <a:prstGeom prst="rect">
                    <a:avLst/>
                  </a:prstGeom>
                  <a:noFill/>
                  <a:ln>
                    <a:noFill/>
                  </a:ln>
                </pic:spPr>
              </pic:pic>
            </a:graphicData>
          </a:graphic>
        </wp:inline>
      </w:drawing>
    </w:r>
    <w:r w:rsidR="002A0C6A">
      <w:t xml:space="preserve">    </w:t>
    </w:r>
    <w:r w:rsidR="002A0C6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105A"/>
    <w:multiLevelType w:val="hybridMultilevel"/>
    <w:tmpl w:val="F2788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BE1A39"/>
    <w:multiLevelType w:val="hybridMultilevel"/>
    <w:tmpl w:val="714CD93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64F51"/>
    <w:multiLevelType w:val="hybridMultilevel"/>
    <w:tmpl w:val="EFDA415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D3D0A4C"/>
    <w:multiLevelType w:val="hybridMultilevel"/>
    <w:tmpl w:val="496C296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DF525D1"/>
    <w:multiLevelType w:val="hybridMultilevel"/>
    <w:tmpl w:val="4094C35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F2A6D03"/>
    <w:multiLevelType w:val="hybridMultilevel"/>
    <w:tmpl w:val="37842D3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14873EB9"/>
    <w:multiLevelType w:val="hybridMultilevel"/>
    <w:tmpl w:val="6B9EE89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52C7CD2"/>
    <w:multiLevelType w:val="hybridMultilevel"/>
    <w:tmpl w:val="C9C8763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A9041D7"/>
    <w:multiLevelType w:val="hybridMultilevel"/>
    <w:tmpl w:val="129EB4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B3A2A63"/>
    <w:multiLevelType w:val="hybridMultilevel"/>
    <w:tmpl w:val="C8527274"/>
    <w:lvl w:ilvl="0" w:tplc="553EA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A9147A"/>
    <w:multiLevelType w:val="hybridMultilevel"/>
    <w:tmpl w:val="6E88D4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2C101AD"/>
    <w:multiLevelType w:val="hybridMultilevel"/>
    <w:tmpl w:val="37842D3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A523BF5"/>
    <w:multiLevelType w:val="hybridMultilevel"/>
    <w:tmpl w:val="9BBCE4AE"/>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33370229"/>
    <w:multiLevelType w:val="hybridMultilevel"/>
    <w:tmpl w:val="F9FA7B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61049B5"/>
    <w:multiLevelType w:val="hybridMultilevel"/>
    <w:tmpl w:val="BF2EC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1301D8"/>
    <w:multiLevelType w:val="hybridMultilevel"/>
    <w:tmpl w:val="4580A8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26566BA"/>
    <w:multiLevelType w:val="hybridMultilevel"/>
    <w:tmpl w:val="8DD2491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44681100"/>
    <w:multiLevelType w:val="hybridMultilevel"/>
    <w:tmpl w:val="773E1544"/>
    <w:lvl w:ilvl="0" w:tplc="04150011">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15:restartNumberingAfterBreak="0">
    <w:nsid w:val="458D6F08"/>
    <w:multiLevelType w:val="hybridMultilevel"/>
    <w:tmpl w:val="93CC666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615681F"/>
    <w:multiLevelType w:val="hybridMultilevel"/>
    <w:tmpl w:val="2D8CE1D4"/>
    <w:lvl w:ilvl="0" w:tplc="04150011">
      <w:start w:val="1"/>
      <w:numFmt w:val="decimal"/>
      <w:lvlText w:val="%1)"/>
      <w:lvlJc w:val="left"/>
      <w:pPr>
        <w:ind w:left="720" w:hanging="360"/>
      </w:pPr>
      <w:rPr>
        <w:rFonts w:cs="Times New Roman"/>
      </w:rPr>
    </w:lvl>
    <w:lvl w:ilvl="1" w:tplc="B2B0A7F6">
      <w:start w:val="1"/>
      <w:numFmt w:val="decimal"/>
      <w:lvlText w:val="%2)"/>
      <w:lvlJc w:val="left"/>
      <w:pPr>
        <w:ind w:left="1440" w:hanging="360"/>
      </w:pPr>
      <w:rPr>
        <w:rFonts w:ascii="Calibri" w:eastAsia="Times New Roman" w:hAnsi="Calibri" w:cs="Arial"/>
      </w:rPr>
    </w:lvl>
    <w:lvl w:ilvl="2" w:tplc="3120EB36">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C230CC8"/>
    <w:multiLevelType w:val="hybridMultilevel"/>
    <w:tmpl w:val="0FB4C5D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4CCC7943"/>
    <w:multiLevelType w:val="hybridMultilevel"/>
    <w:tmpl w:val="AB4C2EE2"/>
    <w:lvl w:ilvl="0" w:tplc="59BA8BE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4EBD7DB5"/>
    <w:multiLevelType w:val="hybridMultilevel"/>
    <w:tmpl w:val="ED961D0C"/>
    <w:lvl w:ilvl="0" w:tplc="B074F764">
      <w:start w:val="1"/>
      <w:numFmt w:val="decimal"/>
      <w:lvlText w:val="%1."/>
      <w:lvlJc w:val="left"/>
      <w:pPr>
        <w:ind w:left="-372" w:hanging="360"/>
      </w:pPr>
      <w:rPr>
        <w:rFonts w:cs="Times New Roman" w:hint="default"/>
        <w:b w:val="0"/>
      </w:rPr>
    </w:lvl>
    <w:lvl w:ilvl="1" w:tplc="04150019" w:tentative="1">
      <w:start w:val="1"/>
      <w:numFmt w:val="lowerLetter"/>
      <w:lvlText w:val="%2."/>
      <w:lvlJc w:val="left"/>
      <w:pPr>
        <w:ind w:left="348" w:hanging="360"/>
      </w:pPr>
      <w:rPr>
        <w:rFonts w:cs="Times New Roman"/>
      </w:rPr>
    </w:lvl>
    <w:lvl w:ilvl="2" w:tplc="0415001B" w:tentative="1">
      <w:start w:val="1"/>
      <w:numFmt w:val="lowerRoman"/>
      <w:lvlText w:val="%3."/>
      <w:lvlJc w:val="right"/>
      <w:pPr>
        <w:ind w:left="1068" w:hanging="180"/>
      </w:pPr>
      <w:rPr>
        <w:rFonts w:cs="Times New Roman"/>
      </w:rPr>
    </w:lvl>
    <w:lvl w:ilvl="3" w:tplc="0415000F" w:tentative="1">
      <w:start w:val="1"/>
      <w:numFmt w:val="decimal"/>
      <w:lvlText w:val="%4."/>
      <w:lvlJc w:val="left"/>
      <w:pPr>
        <w:ind w:left="1788" w:hanging="360"/>
      </w:pPr>
      <w:rPr>
        <w:rFonts w:cs="Times New Roman"/>
      </w:rPr>
    </w:lvl>
    <w:lvl w:ilvl="4" w:tplc="04150019" w:tentative="1">
      <w:start w:val="1"/>
      <w:numFmt w:val="lowerLetter"/>
      <w:lvlText w:val="%5."/>
      <w:lvlJc w:val="left"/>
      <w:pPr>
        <w:ind w:left="2508" w:hanging="360"/>
      </w:pPr>
      <w:rPr>
        <w:rFonts w:cs="Times New Roman"/>
      </w:rPr>
    </w:lvl>
    <w:lvl w:ilvl="5" w:tplc="0415001B" w:tentative="1">
      <w:start w:val="1"/>
      <w:numFmt w:val="lowerRoman"/>
      <w:lvlText w:val="%6."/>
      <w:lvlJc w:val="right"/>
      <w:pPr>
        <w:ind w:left="3228" w:hanging="180"/>
      </w:pPr>
      <w:rPr>
        <w:rFonts w:cs="Times New Roman"/>
      </w:rPr>
    </w:lvl>
    <w:lvl w:ilvl="6" w:tplc="0415000F" w:tentative="1">
      <w:start w:val="1"/>
      <w:numFmt w:val="decimal"/>
      <w:lvlText w:val="%7."/>
      <w:lvlJc w:val="left"/>
      <w:pPr>
        <w:ind w:left="3948" w:hanging="360"/>
      </w:pPr>
      <w:rPr>
        <w:rFonts w:cs="Times New Roman"/>
      </w:rPr>
    </w:lvl>
    <w:lvl w:ilvl="7" w:tplc="04150019" w:tentative="1">
      <w:start w:val="1"/>
      <w:numFmt w:val="lowerLetter"/>
      <w:lvlText w:val="%8."/>
      <w:lvlJc w:val="left"/>
      <w:pPr>
        <w:ind w:left="4668" w:hanging="360"/>
      </w:pPr>
      <w:rPr>
        <w:rFonts w:cs="Times New Roman"/>
      </w:rPr>
    </w:lvl>
    <w:lvl w:ilvl="8" w:tplc="0415001B" w:tentative="1">
      <w:start w:val="1"/>
      <w:numFmt w:val="lowerRoman"/>
      <w:lvlText w:val="%9."/>
      <w:lvlJc w:val="right"/>
      <w:pPr>
        <w:ind w:left="5388" w:hanging="180"/>
      </w:pPr>
      <w:rPr>
        <w:rFonts w:cs="Times New Roman"/>
      </w:rPr>
    </w:lvl>
  </w:abstractNum>
  <w:abstractNum w:abstractNumId="23" w15:restartNumberingAfterBreak="0">
    <w:nsid w:val="558D4BDE"/>
    <w:multiLevelType w:val="hybridMultilevel"/>
    <w:tmpl w:val="7A22D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FA794D"/>
    <w:multiLevelType w:val="hybridMultilevel"/>
    <w:tmpl w:val="4492120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042216D"/>
    <w:multiLevelType w:val="hybridMultilevel"/>
    <w:tmpl w:val="F1B8CA2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61A375FF"/>
    <w:multiLevelType w:val="hybridMultilevel"/>
    <w:tmpl w:val="AC4A09A2"/>
    <w:lvl w:ilvl="0" w:tplc="FD1CDD50">
      <w:start w:val="1"/>
      <w:numFmt w:val="decimal"/>
      <w:lvlText w:val="%1."/>
      <w:lvlJc w:val="left"/>
      <w:pPr>
        <w:ind w:left="1014" w:hanging="360"/>
      </w:pPr>
      <w:rPr>
        <w:rFonts w:cs="Times New Roman"/>
      </w:rPr>
    </w:lvl>
    <w:lvl w:ilvl="1" w:tplc="5A029766">
      <w:start w:val="1"/>
      <w:numFmt w:val="lowerLetter"/>
      <w:lvlText w:val="%2)"/>
      <w:lvlJc w:val="left"/>
      <w:pPr>
        <w:tabs>
          <w:tab w:val="num" w:pos="1734"/>
        </w:tabs>
        <w:ind w:left="1734" w:hanging="360"/>
      </w:pPr>
      <w:rPr>
        <w:rFonts w:cs="Times New Roman" w:hint="default"/>
      </w:rPr>
    </w:lvl>
    <w:lvl w:ilvl="2" w:tplc="0415001B" w:tentative="1">
      <w:start w:val="1"/>
      <w:numFmt w:val="lowerRoman"/>
      <w:lvlText w:val="%3."/>
      <w:lvlJc w:val="right"/>
      <w:pPr>
        <w:ind w:left="2454" w:hanging="180"/>
      </w:pPr>
      <w:rPr>
        <w:rFonts w:cs="Times New Roman"/>
      </w:rPr>
    </w:lvl>
    <w:lvl w:ilvl="3" w:tplc="0415000F" w:tentative="1">
      <w:start w:val="1"/>
      <w:numFmt w:val="decimal"/>
      <w:lvlText w:val="%4."/>
      <w:lvlJc w:val="left"/>
      <w:pPr>
        <w:ind w:left="3174" w:hanging="360"/>
      </w:pPr>
      <w:rPr>
        <w:rFonts w:cs="Times New Roman"/>
      </w:rPr>
    </w:lvl>
    <w:lvl w:ilvl="4" w:tplc="04150019" w:tentative="1">
      <w:start w:val="1"/>
      <w:numFmt w:val="lowerLetter"/>
      <w:lvlText w:val="%5."/>
      <w:lvlJc w:val="left"/>
      <w:pPr>
        <w:ind w:left="3894" w:hanging="360"/>
      </w:pPr>
      <w:rPr>
        <w:rFonts w:cs="Times New Roman"/>
      </w:rPr>
    </w:lvl>
    <w:lvl w:ilvl="5" w:tplc="0415001B" w:tentative="1">
      <w:start w:val="1"/>
      <w:numFmt w:val="lowerRoman"/>
      <w:lvlText w:val="%6."/>
      <w:lvlJc w:val="right"/>
      <w:pPr>
        <w:ind w:left="4614" w:hanging="180"/>
      </w:pPr>
      <w:rPr>
        <w:rFonts w:cs="Times New Roman"/>
      </w:rPr>
    </w:lvl>
    <w:lvl w:ilvl="6" w:tplc="0415000F" w:tentative="1">
      <w:start w:val="1"/>
      <w:numFmt w:val="decimal"/>
      <w:lvlText w:val="%7."/>
      <w:lvlJc w:val="left"/>
      <w:pPr>
        <w:ind w:left="5334" w:hanging="360"/>
      </w:pPr>
      <w:rPr>
        <w:rFonts w:cs="Times New Roman"/>
      </w:rPr>
    </w:lvl>
    <w:lvl w:ilvl="7" w:tplc="04150019" w:tentative="1">
      <w:start w:val="1"/>
      <w:numFmt w:val="lowerLetter"/>
      <w:lvlText w:val="%8."/>
      <w:lvlJc w:val="left"/>
      <w:pPr>
        <w:ind w:left="6054" w:hanging="360"/>
      </w:pPr>
      <w:rPr>
        <w:rFonts w:cs="Times New Roman"/>
      </w:rPr>
    </w:lvl>
    <w:lvl w:ilvl="8" w:tplc="0415001B" w:tentative="1">
      <w:start w:val="1"/>
      <w:numFmt w:val="lowerRoman"/>
      <w:lvlText w:val="%9."/>
      <w:lvlJc w:val="right"/>
      <w:pPr>
        <w:ind w:left="6774" w:hanging="180"/>
      </w:pPr>
      <w:rPr>
        <w:rFonts w:cs="Times New Roman"/>
      </w:rPr>
    </w:lvl>
  </w:abstractNum>
  <w:abstractNum w:abstractNumId="27" w15:restartNumberingAfterBreak="0">
    <w:nsid w:val="637141E0"/>
    <w:multiLevelType w:val="hybridMultilevel"/>
    <w:tmpl w:val="D70EC31E"/>
    <w:lvl w:ilvl="0" w:tplc="04150017">
      <w:start w:val="1"/>
      <w:numFmt w:val="lowerLetter"/>
      <w:lvlText w:val="%1)"/>
      <w:lvlJc w:val="left"/>
      <w:pPr>
        <w:ind w:left="720" w:hanging="360"/>
      </w:pPr>
      <w:rPr>
        <w:rFonts w:cs="Times New Roman"/>
      </w:rPr>
    </w:lvl>
    <w:lvl w:ilvl="1" w:tplc="4EBAA8AC">
      <w:start w:val="1"/>
      <w:numFmt w:val="decimal"/>
      <w:lvlText w:val="%2."/>
      <w:lvlJc w:val="left"/>
      <w:pPr>
        <w:ind w:left="1440" w:hanging="360"/>
      </w:pPr>
      <w:rPr>
        <w:rFonts w:cs="Times New Roman" w:hint="default"/>
      </w:rPr>
    </w:lvl>
    <w:lvl w:ilvl="2" w:tplc="04150017">
      <w:start w:val="1"/>
      <w:numFmt w:val="lowerLetter"/>
      <w:lvlText w:val="%3)"/>
      <w:lvlJc w:val="left"/>
      <w:pPr>
        <w:ind w:left="79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4CB1F1D"/>
    <w:multiLevelType w:val="multilevel"/>
    <w:tmpl w:val="64520900"/>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9" w15:restartNumberingAfterBreak="0">
    <w:nsid w:val="70471A74"/>
    <w:multiLevelType w:val="hybridMultilevel"/>
    <w:tmpl w:val="F2C0472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72736BF7"/>
    <w:multiLevelType w:val="hybridMultilevel"/>
    <w:tmpl w:val="5BA09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4681010"/>
    <w:multiLevelType w:val="hybridMultilevel"/>
    <w:tmpl w:val="C6E6E9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61969EA"/>
    <w:multiLevelType w:val="multilevel"/>
    <w:tmpl w:val="E3E2E0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76322471"/>
    <w:multiLevelType w:val="hybridMultilevel"/>
    <w:tmpl w:val="DA243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6FF5C1B"/>
    <w:multiLevelType w:val="hybridMultilevel"/>
    <w:tmpl w:val="69AC4B2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782A27F6"/>
    <w:multiLevelType w:val="hybridMultilevel"/>
    <w:tmpl w:val="AB4C2EE2"/>
    <w:lvl w:ilvl="0" w:tplc="59BA8BE6">
      <w:start w:val="1"/>
      <w:numFmt w:val="decimal"/>
      <w:lvlText w:val="%1."/>
      <w:lvlJc w:val="left"/>
      <w:pPr>
        <w:ind w:left="-25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1080" w:hanging="180"/>
      </w:pPr>
      <w:rPr>
        <w:rFonts w:cs="Times New Roman"/>
      </w:rPr>
    </w:lvl>
    <w:lvl w:ilvl="3" w:tplc="0415000F" w:tentative="1">
      <w:start w:val="1"/>
      <w:numFmt w:val="decimal"/>
      <w:lvlText w:val="%4."/>
      <w:lvlJc w:val="left"/>
      <w:pPr>
        <w:ind w:left="-360" w:hanging="360"/>
      </w:pPr>
      <w:rPr>
        <w:rFonts w:cs="Times New Roman"/>
      </w:rPr>
    </w:lvl>
    <w:lvl w:ilvl="4" w:tplc="04150019" w:tentative="1">
      <w:start w:val="1"/>
      <w:numFmt w:val="lowerLetter"/>
      <w:lvlText w:val="%5."/>
      <w:lvlJc w:val="left"/>
      <w:pPr>
        <w:ind w:left="360" w:hanging="360"/>
      </w:pPr>
      <w:rPr>
        <w:rFonts w:cs="Times New Roman"/>
      </w:rPr>
    </w:lvl>
    <w:lvl w:ilvl="5" w:tplc="0415001B" w:tentative="1">
      <w:start w:val="1"/>
      <w:numFmt w:val="lowerRoman"/>
      <w:lvlText w:val="%6."/>
      <w:lvlJc w:val="right"/>
      <w:pPr>
        <w:ind w:left="1080" w:hanging="180"/>
      </w:pPr>
      <w:rPr>
        <w:rFonts w:cs="Times New Roman"/>
      </w:rPr>
    </w:lvl>
    <w:lvl w:ilvl="6" w:tplc="0415000F" w:tentative="1">
      <w:start w:val="1"/>
      <w:numFmt w:val="decimal"/>
      <w:lvlText w:val="%7."/>
      <w:lvlJc w:val="left"/>
      <w:pPr>
        <w:ind w:left="1800" w:hanging="360"/>
      </w:pPr>
      <w:rPr>
        <w:rFonts w:cs="Times New Roman"/>
      </w:rPr>
    </w:lvl>
    <w:lvl w:ilvl="7" w:tplc="04150019" w:tentative="1">
      <w:start w:val="1"/>
      <w:numFmt w:val="lowerLetter"/>
      <w:lvlText w:val="%8."/>
      <w:lvlJc w:val="left"/>
      <w:pPr>
        <w:ind w:left="2520" w:hanging="360"/>
      </w:pPr>
      <w:rPr>
        <w:rFonts w:cs="Times New Roman"/>
      </w:rPr>
    </w:lvl>
    <w:lvl w:ilvl="8" w:tplc="0415001B" w:tentative="1">
      <w:start w:val="1"/>
      <w:numFmt w:val="lowerRoman"/>
      <w:lvlText w:val="%9."/>
      <w:lvlJc w:val="right"/>
      <w:pPr>
        <w:ind w:left="3240" w:hanging="180"/>
      </w:pPr>
      <w:rPr>
        <w:rFonts w:cs="Times New Roman"/>
      </w:rPr>
    </w:lvl>
  </w:abstractNum>
  <w:abstractNum w:abstractNumId="36" w15:restartNumberingAfterBreak="0">
    <w:nsid w:val="784C3E2E"/>
    <w:multiLevelType w:val="hybridMultilevel"/>
    <w:tmpl w:val="4094C35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7AD21323"/>
    <w:multiLevelType w:val="hybridMultilevel"/>
    <w:tmpl w:val="6206F12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AEE5051"/>
    <w:multiLevelType w:val="hybridMultilevel"/>
    <w:tmpl w:val="B7EED3E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ED0581B"/>
    <w:multiLevelType w:val="hybridMultilevel"/>
    <w:tmpl w:val="A49C6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7"/>
  </w:num>
  <w:num w:numId="4">
    <w:abstractNumId w:val="21"/>
  </w:num>
  <w:num w:numId="5">
    <w:abstractNumId w:val="22"/>
  </w:num>
  <w:num w:numId="6">
    <w:abstractNumId w:val="16"/>
  </w:num>
  <w:num w:numId="7">
    <w:abstractNumId w:val="24"/>
  </w:num>
  <w:num w:numId="8">
    <w:abstractNumId w:val="20"/>
  </w:num>
  <w:num w:numId="9">
    <w:abstractNumId w:val="35"/>
  </w:num>
  <w:num w:numId="10">
    <w:abstractNumId w:val="26"/>
  </w:num>
  <w:num w:numId="11">
    <w:abstractNumId w:val="11"/>
  </w:num>
  <w:num w:numId="12">
    <w:abstractNumId w:val="38"/>
  </w:num>
  <w:num w:numId="13">
    <w:abstractNumId w:val="33"/>
  </w:num>
  <w:num w:numId="14">
    <w:abstractNumId w:val="0"/>
  </w:num>
  <w:num w:numId="15">
    <w:abstractNumId w:val="3"/>
  </w:num>
  <w:num w:numId="16">
    <w:abstractNumId w:val="36"/>
  </w:num>
  <w:num w:numId="17">
    <w:abstractNumId w:val="23"/>
  </w:num>
  <w:num w:numId="18">
    <w:abstractNumId w:val="4"/>
  </w:num>
  <w:num w:numId="19">
    <w:abstractNumId w:val="39"/>
  </w:num>
  <w:num w:numId="20">
    <w:abstractNumId w:val="2"/>
  </w:num>
  <w:num w:numId="21">
    <w:abstractNumId w:val="18"/>
  </w:num>
  <w:num w:numId="22">
    <w:abstractNumId w:val="15"/>
  </w:num>
  <w:num w:numId="23">
    <w:abstractNumId w:val="13"/>
  </w:num>
  <w:num w:numId="24">
    <w:abstractNumId w:val="8"/>
  </w:num>
  <w:num w:numId="25">
    <w:abstractNumId w:val="31"/>
  </w:num>
  <w:num w:numId="26">
    <w:abstractNumId w:val="12"/>
  </w:num>
  <w:num w:numId="27">
    <w:abstractNumId w:val="30"/>
  </w:num>
  <w:num w:numId="28">
    <w:abstractNumId w:val="14"/>
  </w:num>
  <w:num w:numId="29">
    <w:abstractNumId w:val="34"/>
  </w:num>
  <w:num w:numId="30">
    <w:abstractNumId w:val="5"/>
  </w:num>
  <w:num w:numId="31">
    <w:abstractNumId w:val="29"/>
  </w:num>
  <w:num w:numId="32">
    <w:abstractNumId w:val="25"/>
  </w:num>
  <w:num w:numId="33">
    <w:abstractNumId w:val="32"/>
  </w:num>
  <w:num w:numId="34">
    <w:abstractNumId w:val="10"/>
  </w:num>
  <w:num w:numId="35">
    <w:abstractNumId w:val="28"/>
  </w:num>
  <w:num w:numId="36">
    <w:abstractNumId w:val="9"/>
  </w:num>
  <w:num w:numId="37">
    <w:abstractNumId w:val="37"/>
  </w:num>
  <w:num w:numId="38">
    <w:abstractNumId w:val="1"/>
  </w:num>
  <w:num w:numId="39">
    <w:abstractNumId w:val="6"/>
  </w:num>
  <w:num w:numId="4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15"/>
    <w:rsid w:val="000039A5"/>
    <w:rsid w:val="000077A8"/>
    <w:rsid w:val="00011457"/>
    <w:rsid w:val="00012D25"/>
    <w:rsid w:val="0001628F"/>
    <w:rsid w:val="000176C8"/>
    <w:rsid w:val="00025B0D"/>
    <w:rsid w:val="000312B8"/>
    <w:rsid w:val="0003145A"/>
    <w:rsid w:val="00037B1A"/>
    <w:rsid w:val="000406F6"/>
    <w:rsid w:val="000448F3"/>
    <w:rsid w:val="00055C87"/>
    <w:rsid w:val="00060F1C"/>
    <w:rsid w:val="000719FD"/>
    <w:rsid w:val="000813C1"/>
    <w:rsid w:val="00090EC9"/>
    <w:rsid w:val="0009113E"/>
    <w:rsid w:val="0009552F"/>
    <w:rsid w:val="000A1DEF"/>
    <w:rsid w:val="000A2900"/>
    <w:rsid w:val="000A5CF6"/>
    <w:rsid w:val="000B572E"/>
    <w:rsid w:val="000C2A7F"/>
    <w:rsid w:val="000D173A"/>
    <w:rsid w:val="000E1D6D"/>
    <w:rsid w:val="000E220F"/>
    <w:rsid w:val="000E288C"/>
    <w:rsid w:val="000E3A27"/>
    <w:rsid w:val="000F409D"/>
    <w:rsid w:val="000F64E7"/>
    <w:rsid w:val="00103534"/>
    <w:rsid w:val="00111165"/>
    <w:rsid w:val="001209D1"/>
    <w:rsid w:val="00125D4B"/>
    <w:rsid w:val="001411BC"/>
    <w:rsid w:val="00145E4D"/>
    <w:rsid w:val="001706C3"/>
    <w:rsid w:val="001773C8"/>
    <w:rsid w:val="001831E7"/>
    <w:rsid w:val="00193F9A"/>
    <w:rsid w:val="001A17B9"/>
    <w:rsid w:val="001A66F7"/>
    <w:rsid w:val="001B1605"/>
    <w:rsid w:val="001B20CD"/>
    <w:rsid w:val="001C2C9E"/>
    <w:rsid w:val="001C4EEC"/>
    <w:rsid w:val="001F3F04"/>
    <w:rsid w:val="00211701"/>
    <w:rsid w:val="002166B1"/>
    <w:rsid w:val="00221653"/>
    <w:rsid w:val="002234D4"/>
    <w:rsid w:val="00245660"/>
    <w:rsid w:val="00257ABB"/>
    <w:rsid w:val="00262CF6"/>
    <w:rsid w:val="0027174E"/>
    <w:rsid w:val="00276DB5"/>
    <w:rsid w:val="00277C93"/>
    <w:rsid w:val="00294AA9"/>
    <w:rsid w:val="00296E46"/>
    <w:rsid w:val="002977AC"/>
    <w:rsid w:val="002A0C6A"/>
    <w:rsid w:val="002A10D3"/>
    <w:rsid w:val="002A6A41"/>
    <w:rsid w:val="002A7D67"/>
    <w:rsid w:val="002B31FE"/>
    <w:rsid w:val="002B349B"/>
    <w:rsid w:val="002C45D1"/>
    <w:rsid w:val="002C78F2"/>
    <w:rsid w:val="002D2F99"/>
    <w:rsid w:val="002D79E1"/>
    <w:rsid w:val="002E353C"/>
    <w:rsid w:val="002F0B62"/>
    <w:rsid w:val="002F27BF"/>
    <w:rsid w:val="002F668E"/>
    <w:rsid w:val="00320DD5"/>
    <w:rsid w:val="00333B02"/>
    <w:rsid w:val="0034087B"/>
    <w:rsid w:val="003739EF"/>
    <w:rsid w:val="00375FB0"/>
    <w:rsid w:val="003779B8"/>
    <w:rsid w:val="003861C3"/>
    <w:rsid w:val="00391498"/>
    <w:rsid w:val="00393C0E"/>
    <w:rsid w:val="0039734C"/>
    <w:rsid w:val="003A229A"/>
    <w:rsid w:val="003C0643"/>
    <w:rsid w:val="003C7C2B"/>
    <w:rsid w:val="003D124A"/>
    <w:rsid w:val="003E484A"/>
    <w:rsid w:val="0040378D"/>
    <w:rsid w:val="00404A0B"/>
    <w:rsid w:val="004250E4"/>
    <w:rsid w:val="00441CE9"/>
    <w:rsid w:val="00444A26"/>
    <w:rsid w:val="00453F94"/>
    <w:rsid w:val="0046202F"/>
    <w:rsid w:val="00467D79"/>
    <w:rsid w:val="00477ACC"/>
    <w:rsid w:val="0048506D"/>
    <w:rsid w:val="00491323"/>
    <w:rsid w:val="00491AD7"/>
    <w:rsid w:val="004A2050"/>
    <w:rsid w:val="004A5A22"/>
    <w:rsid w:val="004A712F"/>
    <w:rsid w:val="004A7F04"/>
    <w:rsid w:val="004B6763"/>
    <w:rsid w:val="004D4E42"/>
    <w:rsid w:val="004E049A"/>
    <w:rsid w:val="004E4D69"/>
    <w:rsid w:val="004E5C7D"/>
    <w:rsid w:val="004E7B52"/>
    <w:rsid w:val="004F79CC"/>
    <w:rsid w:val="00501B1F"/>
    <w:rsid w:val="00504117"/>
    <w:rsid w:val="00505A12"/>
    <w:rsid w:val="00507A5E"/>
    <w:rsid w:val="005140D5"/>
    <w:rsid w:val="00521A23"/>
    <w:rsid w:val="005269BB"/>
    <w:rsid w:val="005459ED"/>
    <w:rsid w:val="00547BAE"/>
    <w:rsid w:val="00551D63"/>
    <w:rsid w:val="00553E22"/>
    <w:rsid w:val="00556439"/>
    <w:rsid w:val="005568DC"/>
    <w:rsid w:val="00564160"/>
    <w:rsid w:val="0056446D"/>
    <w:rsid w:val="00573A9D"/>
    <w:rsid w:val="00580A6D"/>
    <w:rsid w:val="00590FAD"/>
    <w:rsid w:val="00596183"/>
    <w:rsid w:val="005B00EF"/>
    <w:rsid w:val="005B1D1C"/>
    <w:rsid w:val="005B56D1"/>
    <w:rsid w:val="005B6A4C"/>
    <w:rsid w:val="005C03B8"/>
    <w:rsid w:val="005C4962"/>
    <w:rsid w:val="005E01C0"/>
    <w:rsid w:val="005E3777"/>
    <w:rsid w:val="005E39F7"/>
    <w:rsid w:val="005E6932"/>
    <w:rsid w:val="005F1B23"/>
    <w:rsid w:val="005F7E11"/>
    <w:rsid w:val="00604B22"/>
    <w:rsid w:val="006145C6"/>
    <w:rsid w:val="00615B19"/>
    <w:rsid w:val="00625415"/>
    <w:rsid w:val="006329DC"/>
    <w:rsid w:val="00637985"/>
    <w:rsid w:val="00665508"/>
    <w:rsid w:val="00665B31"/>
    <w:rsid w:val="006725E3"/>
    <w:rsid w:val="0067324C"/>
    <w:rsid w:val="00673C22"/>
    <w:rsid w:val="006762D4"/>
    <w:rsid w:val="00677A55"/>
    <w:rsid w:val="006A6AF0"/>
    <w:rsid w:val="006C022A"/>
    <w:rsid w:val="006C0A4B"/>
    <w:rsid w:val="006C0F6D"/>
    <w:rsid w:val="006C2A70"/>
    <w:rsid w:val="006C3CE6"/>
    <w:rsid w:val="006D0932"/>
    <w:rsid w:val="006D2E19"/>
    <w:rsid w:val="006D4E5E"/>
    <w:rsid w:val="006D5043"/>
    <w:rsid w:val="006E2BFD"/>
    <w:rsid w:val="006F170E"/>
    <w:rsid w:val="006F583F"/>
    <w:rsid w:val="006F77BD"/>
    <w:rsid w:val="006F7B26"/>
    <w:rsid w:val="007167B3"/>
    <w:rsid w:val="00721DDE"/>
    <w:rsid w:val="007228AC"/>
    <w:rsid w:val="007302F9"/>
    <w:rsid w:val="00730D24"/>
    <w:rsid w:val="007330E2"/>
    <w:rsid w:val="00734BCA"/>
    <w:rsid w:val="00741BBE"/>
    <w:rsid w:val="00745D0B"/>
    <w:rsid w:val="00765FB2"/>
    <w:rsid w:val="00784864"/>
    <w:rsid w:val="007853A4"/>
    <w:rsid w:val="007908E5"/>
    <w:rsid w:val="00795305"/>
    <w:rsid w:val="00797F2B"/>
    <w:rsid w:val="007A31CB"/>
    <w:rsid w:val="007A4D0D"/>
    <w:rsid w:val="007E1048"/>
    <w:rsid w:val="00800302"/>
    <w:rsid w:val="00811E0E"/>
    <w:rsid w:val="008314A6"/>
    <w:rsid w:val="00842FDD"/>
    <w:rsid w:val="00845124"/>
    <w:rsid w:val="00853AC6"/>
    <w:rsid w:val="00856AD9"/>
    <w:rsid w:val="00860B32"/>
    <w:rsid w:val="00867124"/>
    <w:rsid w:val="00867708"/>
    <w:rsid w:val="00876BDD"/>
    <w:rsid w:val="0088044D"/>
    <w:rsid w:val="00890D0B"/>
    <w:rsid w:val="00892BAA"/>
    <w:rsid w:val="008B6307"/>
    <w:rsid w:val="008B678A"/>
    <w:rsid w:val="008C2CB3"/>
    <w:rsid w:val="008D3B0C"/>
    <w:rsid w:val="008E1094"/>
    <w:rsid w:val="008E42C9"/>
    <w:rsid w:val="008E5321"/>
    <w:rsid w:val="008F7536"/>
    <w:rsid w:val="0090169C"/>
    <w:rsid w:val="009116D8"/>
    <w:rsid w:val="009214A4"/>
    <w:rsid w:val="009225F3"/>
    <w:rsid w:val="009238E8"/>
    <w:rsid w:val="00933205"/>
    <w:rsid w:val="00947923"/>
    <w:rsid w:val="0095131F"/>
    <w:rsid w:val="00956DF6"/>
    <w:rsid w:val="00957F9F"/>
    <w:rsid w:val="009610C7"/>
    <w:rsid w:val="0096596D"/>
    <w:rsid w:val="00972CFC"/>
    <w:rsid w:val="009779F9"/>
    <w:rsid w:val="009A0A67"/>
    <w:rsid w:val="009A1B63"/>
    <w:rsid w:val="009A6DD6"/>
    <w:rsid w:val="009A70E7"/>
    <w:rsid w:val="009B1FC4"/>
    <w:rsid w:val="009C07AF"/>
    <w:rsid w:val="009D24E9"/>
    <w:rsid w:val="009E17B5"/>
    <w:rsid w:val="009F1243"/>
    <w:rsid w:val="00A0728B"/>
    <w:rsid w:val="00A07AB8"/>
    <w:rsid w:val="00A37A72"/>
    <w:rsid w:val="00A40202"/>
    <w:rsid w:val="00A4299C"/>
    <w:rsid w:val="00A54D63"/>
    <w:rsid w:val="00A6137F"/>
    <w:rsid w:val="00A65EC1"/>
    <w:rsid w:val="00A71D7A"/>
    <w:rsid w:val="00A74DEC"/>
    <w:rsid w:val="00A803FD"/>
    <w:rsid w:val="00A903E7"/>
    <w:rsid w:val="00AB339C"/>
    <w:rsid w:val="00AB3772"/>
    <w:rsid w:val="00AB3F97"/>
    <w:rsid w:val="00AC0E3C"/>
    <w:rsid w:val="00AC5956"/>
    <w:rsid w:val="00AC78DC"/>
    <w:rsid w:val="00AE072C"/>
    <w:rsid w:val="00AE4518"/>
    <w:rsid w:val="00AF2478"/>
    <w:rsid w:val="00AF3243"/>
    <w:rsid w:val="00AF7EDE"/>
    <w:rsid w:val="00B062F6"/>
    <w:rsid w:val="00B06512"/>
    <w:rsid w:val="00B26CFA"/>
    <w:rsid w:val="00B3036B"/>
    <w:rsid w:val="00B54D37"/>
    <w:rsid w:val="00B55DD9"/>
    <w:rsid w:val="00B75B48"/>
    <w:rsid w:val="00B8476E"/>
    <w:rsid w:val="00B848C0"/>
    <w:rsid w:val="00B94F5E"/>
    <w:rsid w:val="00B9721D"/>
    <w:rsid w:val="00B97D53"/>
    <w:rsid w:val="00BB140C"/>
    <w:rsid w:val="00BB2DD9"/>
    <w:rsid w:val="00BD0836"/>
    <w:rsid w:val="00BF62F7"/>
    <w:rsid w:val="00C03722"/>
    <w:rsid w:val="00C04D8C"/>
    <w:rsid w:val="00C12B43"/>
    <w:rsid w:val="00C15DCC"/>
    <w:rsid w:val="00C21D15"/>
    <w:rsid w:val="00C22689"/>
    <w:rsid w:val="00C23D60"/>
    <w:rsid w:val="00C2415B"/>
    <w:rsid w:val="00C30BD6"/>
    <w:rsid w:val="00C421BD"/>
    <w:rsid w:val="00C50E64"/>
    <w:rsid w:val="00C51756"/>
    <w:rsid w:val="00C517F1"/>
    <w:rsid w:val="00C52020"/>
    <w:rsid w:val="00C57153"/>
    <w:rsid w:val="00C6167E"/>
    <w:rsid w:val="00C63461"/>
    <w:rsid w:val="00C726EE"/>
    <w:rsid w:val="00C845CD"/>
    <w:rsid w:val="00C9234C"/>
    <w:rsid w:val="00C9257C"/>
    <w:rsid w:val="00C96522"/>
    <w:rsid w:val="00C96C41"/>
    <w:rsid w:val="00C97164"/>
    <w:rsid w:val="00CA225E"/>
    <w:rsid w:val="00CA7A5D"/>
    <w:rsid w:val="00CB095A"/>
    <w:rsid w:val="00CB187F"/>
    <w:rsid w:val="00CC52D1"/>
    <w:rsid w:val="00CC64EA"/>
    <w:rsid w:val="00CC7281"/>
    <w:rsid w:val="00CD70D2"/>
    <w:rsid w:val="00CE523E"/>
    <w:rsid w:val="00D00033"/>
    <w:rsid w:val="00D1584E"/>
    <w:rsid w:val="00D23192"/>
    <w:rsid w:val="00D25548"/>
    <w:rsid w:val="00D34229"/>
    <w:rsid w:val="00D36E43"/>
    <w:rsid w:val="00D4045C"/>
    <w:rsid w:val="00D45F6F"/>
    <w:rsid w:val="00D50ED5"/>
    <w:rsid w:val="00D5756F"/>
    <w:rsid w:val="00D62335"/>
    <w:rsid w:val="00D635AE"/>
    <w:rsid w:val="00D66434"/>
    <w:rsid w:val="00D7500A"/>
    <w:rsid w:val="00D84EDA"/>
    <w:rsid w:val="00D908A6"/>
    <w:rsid w:val="00DB7340"/>
    <w:rsid w:val="00DC28A8"/>
    <w:rsid w:val="00DC2E63"/>
    <w:rsid w:val="00DC7ECB"/>
    <w:rsid w:val="00DD4142"/>
    <w:rsid w:val="00DD720E"/>
    <w:rsid w:val="00DF1736"/>
    <w:rsid w:val="00E04833"/>
    <w:rsid w:val="00E1149A"/>
    <w:rsid w:val="00E23F42"/>
    <w:rsid w:val="00E35620"/>
    <w:rsid w:val="00E36041"/>
    <w:rsid w:val="00E374D0"/>
    <w:rsid w:val="00E4228D"/>
    <w:rsid w:val="00E470E7"/>
    <w:rsid w:val="00E503D4"/>
    <w:rsid w:val="00E5169C"/>
    <w:rsid w:val="00E71487"/>
    <w:rsid w:val="00E7393C"/>
    <w:rsid w:val="00E80232"/>
    <w:rsid w:val="00E8590C"/>
    <w:rsid w:val="00E8668D"/>
    <w:rsid w:val="00E87FE1"/>
    <w:rsid w:val="00EA1C2D"/>
    <w:rsid w:val="00EB0874"/>
    <w:rsid w:val="00EB6161"/>
    <w:rsid w:val="00ED3122"/>
    <w:rsid w:val="00ED33C9"/>
    <w:rsid w:val="00ED4603"/>
    <w:rsid w:val="00EE3312"/>
    <w:rsid w:val="00EE3BCD"/>
    <w:rsid w:val="00F044C9"/>
    <w:rsid w:val="00F10526"/>
    <w:rsid w:val="00F1155F"/>
    <w:rsid w:val="00F24C45"/>
    <w:rsid w:val="00F33A3B"/>
    <w:rsid w:val="00F37489"/>
    <w:rsid w:val="00F41923"/>
    <w:rsid w:val="00F4307A"/>
    <w:rsid w:val="00F50CD8"/>
    <w:rsid w:val="00F52305"/>
    <w:rsid w:val="00F54D09"/>
    <w:rsid w:val="00F55CCD"/>
    <w:rsid w:val="00F65A9C"/>
    <w:rsid w:val="00F65F4C"/>
    <w:rsid w:val="00F75284"/>
    <w:rsid w:val="00F828C3"/>
    <w:rsid w:val="00F91D30"/>
    <w:rsid w:val="00F942C2"/>
    <w:rsid w:val="00FA0322"/>
    <w:rsid w:val="00FA0495"/>
    <w:rsid w:val="00FA6B69"/>
    <w:rsid w:val="00FB405B"/>
    <w:rsid w:val="00FC3DE9"/>
    <w:rsid w:val="00FC7156"/>
    <w:rsid w:val="00FD0C95"/>
    <w:rsid w:val="00FD18BA"/>
    <w:rsid w:val="00FF0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93EEA8"/>
  <w15:docId w15:val="{7F6DC2F9-5340-47DE-A825-9CC45897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6307"/>
    <w:pPr>
      <w:spacing w:after="200" w:line="276" w:lineRule="auto"/>
    </w:pPr>
    <w:rPr>
      <w:lang w:eastAsia="en-US"/>
    </w:rPr>
  </w:style>
  <w:style w:type="paragraph" w:styleId="Nagwek2">
    <w:name w:val="heading 2"/>
    <w:basedOn w:val="Normalny"/>
    <w:next w:val="Normalny"/>
    <w:link w:val="Nagwek2Znak"/>
    <w:uiPriority w:val="99"/>
    <w:qFormat/>
    <w:rsid w:val="00D34229"/>
    <w:pPr>
      <w:keepNext/>
      <w:spacing w:after="0" w:line="240" w:lineRule="auto"/>
      <w:jc w:val="center"/>
      <w:outlineLvl w:val="1"/>
    </w:pPr>
    <w:rPr>
      <w:rFonts w:ascii="Arial" w:eastAsia="Times New Roman" w:hAnsi="Arial"/>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D34229"/>
    <w:rPr>
      <w:rFonts w:ascii="Arial" w:hAnsi="Arial" w:cs="Times New Roman"/>
      <w:b/>
      <w:sz w:val="20"/>
      <w:szCs w:val="20"/>
      <w:lang w:eastAsia="pl-PL"/>
    </w:rPr>
  </w:style>
  <w:style w:type="paragraph" w:styleId="Nagwek">
    <w:name w:val="header"/>
    <w:basedOn w:val="Normalny"/>
    <w:link w:val="NagwekZnak"/>
    <w:uiPriority w:val="99"/>
    <w:rsid w:val="006254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25415"/>
    <w:rPr>
      <w:rFonts w:cs="Times New Roman"/>
    </w:rPr>
  </w:style>
  <w:style w:type="paragraph" w:styleId="Stopka">
    <w:name w:val="footer"/>
    <w:basedOn w:val="Normalny"/>
    <w:link w:val="StopkaZnak"/>
    <w:uiPriority w:val="99"/>
    <w:rsid w:val="006254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25415"/>
    <w:rPr>
      <w:rFonts w:cs="Times New Roman"/>
    </w:rPr>
  </w:style>
  <w:style w:type="paragraph" w:styleId="Tekstdymka">
    <w:name w:val="Balloon Text"/>
    <w:basedOn w:val="Normalny"/>
    <w:link w:val="TekstdymkaZnak"/>
    <w:uiPriority w:val="99"/>
    <w:semiHidden/>
    <w:rsid w:val="00625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25415"/>
    <w:rPr>
      <w:rFonts w:ascii="Tahoma" w:hAnsi="Tahoma" w:cs="Tahoma"/>
      <w:sz w:val="16"/>
      <w:szCs w:val="16"/>
    </w:rPr>
  </w:style>
  <w:style w:type="paragraph" w:styleId="Cytatintensywny">
    <w:name w:val="Intense Quote"/>
    <w:basedOn w:val="Normalny"/>
    <w:next w:val="Normalny"/>
    <w:link w:val="CytatintensywnyZnak"/>
    <w:uiPriority w:val="99"/>
    <w:qFormat/>
    <w:rsid w:val="00294AA9"/>
    <w:pPr>
      <w:pBdr>
        <w:bottom w:val="single" w:sz="4" w:space="4" w:color="4F81BD"/>
      </w:pBdr>
      <w:spacing w:before="200" w:after="280"/>
      <w:ind w:left="936" w:right="936"/>
    </w:pPr>
    <w:rPr>
      <w:rFonts w:eastAsia="Times New Roman"/>
      <w:b/>
      <w:bCs/>
      <w:i/>
      <w:iCs/>
      <w:color w:val="4F81BD"/>
      <w:lang w:eastAsia="pl-PL"/>
    </w:rPr>
  </w:style>
  <w:style w:type="character" w:customStyle="1" w:styleId="CytatintensywnyZnak">
    <w:name w:val="Cytat intensywny Znak"/>
    <w:basedOn w:val="Domylnaczcionkaakapitu"/>
    <w:link w:val="Cytatintensywny"/>
    <w:uiPriority w:val="99"/>
    <w:locked/>
    <w:rsid w:val="00294AA9"/>
    <w:rPr>
      <w:rFonts w:eastAsia="Times New Roman" w:cs="Times New Roman"/>
      <w:b/>
      <w:bCs/>
      <w:i/>
      <w:iCs/>
      <w:color w:val="4F81BD"/>
      <w:lang w:eastAsia="pl-PL"/>
    </w:rPr>
  </w:style>
  <w:style w:type="paragraph" w:styleId="Bezodstpw">
    <w:name w:val="No Spacing"/>
    <w:uiPriority w:val="99"/>
    <w:qFormat/>
    <w:rsid w:val="008B6307"/>
    <w:rPr>
      <w:lang w:eastAsia="en-US"/>
    </w:rPr>
  </w:style>
  <w:style w:type="paragraph" w:styleId="Akapitzlist">
    <w:name w:val="List Paragraph"/>
    <w:basedOn w:val="Normalny"/>
    <w:uiPriority w:val="99"/>
    <w:qFormat/>
    <w:rsid w:val="009D24E9"/>
    <w:pPr>
      <w:ind w:left="720"/>
      <w:contextualSpacing/>
    </w:pPr>
  </w:style>
  <w:style w:type="table" w:styleId="Tabela-Siatka">
    <w:name w:val="Table Grid"/>
    <w:basedOn w:val="Standardowy"/>
    <w:uiPriority w:val="99"/>
    <w:rsid w:val="008451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34229"/>
    <w:pPr>
      <w:ind w:left="720"/>
      <w:contextualSpacing/>
    </w:pPr>
    <w:rPr>
      <w:rFonts w:eastAsia="Times New Roman"/>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semiHidden/>
    <w:rsid w:val="00D34229"/>
    <w:rPr>
      <w:rFonts w:cs="Times New Roman"/>
      <w:vertAlign w:val="superscript"/>
    </w:rPr>
  </w:style>
  <w:style w:type="paragraph" w:customStyle="1" w:styleId="Default">
    <w:name w:val="Default"/>
    <w:uiPriority w:val="99"/>
    <w:rsid w:val="00D34229"/>
    <w:pPr>
      <w:autoSpaceDE w:val="0"/>
      <w:autoSpaceDN w:val="0"/>
      <w:adjustRightInd w:val="0"/>
    </w:pPr>
    <w:rPr>
      <w:rFonts w:eastAsia="Times New Roman" w:cs="Calibri"/>
      <w:color w:val="000000"/>
      <w:sz w:val="24"/>
      <w:szCs w:val="24"/>
      <w:lang w:eastAsia="en-US"/>
    </w:rPr>
  </w:style>
  <w:style w:type="character" w:styleId="Hipercze">
    <w:name w:val="Hyperlink"/>
    <w:basedOn w:val="Domylnaczcionkaakapitu"/>
    <w:uiPriority w:val="99"/>
    <w:rsid w:val="00D34229"/>
    <w:rPr>
      <w:rFonts w:cs="Times New Roman"/>
      <w:color w:val="0000FF"/>
      <w:u w:val="single"/>
    </w:rPr>
  </w:style>
  <w:style w:type="paragraph" w:styleId="Tekstpodstawowy2">
    <w:name w:val="Body Text 2"/>
    <w:basedOn w:val="Normalny"/>
    <w:link w:val="Tekstpodstawowy2Znak"/>
    <w:uiPriority w:val="99"/>
    <w:rsid w:val="00D34229"/>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D34229"/>
    <w:rPr>
      <w:rFonts w:ascii="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rsid w:val="00D3422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D34229"/>
    <w:rPr>
      <w:rFonts w:ascii="Times New Roman" w:hAnsi="Times New Roman" w:cs="Times New Roman"/>
      <w:sz w:val="20"/>
      <w:szCs w:val="20"/>
      <w:lang w:eastAsia="pl-PL"/>
    </w:rPr>
  </w:style>
  <w:style w:type="character" w:customStyle="1" w:styleId="z0">
    <w:name w:val="z0"/>
    <w:uiPriority w:val="99"/>
    <w:rsid w:val="00257ABB"/>
  </w:style>
  <w:style w:type="character" w:customStyle="1" w:styleId="z1">
    <w:name w:val="z1"/>
    <w:uiPriority w:val="99"/>
    <w:rsid w:val="00257ABB"/>
  </w:style>
  <w:style w:type="paragraph" w:customStyle="1" w:styleId="Akapitzlist11">
    <w:name w:val="Akapit z listą11"/>
    <w:basedOn w:val="Normalny"/>
    <w:uiPriority w:val="99"/>
    <w:rsid w:val="00257ABB"/>
    <w:pPr>
      <w:widowControl w:val="0"/>
      <w:suppressAutoHyphens/>
      <w:spacing w:after="0" w:line="240" w:lineRule="auto"/>
      <w:ind w:left="720"/>
    </w:pPr>
    <w:rPr>
      <w:rFonts w:ascii="Times New Roman" w:eastAsia="Times New Roman" w:hAnsi="Times New Roman" w:cs="Tahoma"/>
      <w:kern w:val="16"/>
      <w:sz w:val="24"/>
      <w:szCs w:val="24"/>
      <w:lang w:val="de-DE" w:eastAsia="ja-JP" w:bidi="fa-IR"/>
    </w:rPr>
  </w:style>
  <w:style w:type="character" w:customStyle="1" w:styleId="st">
    <w:name w:val="st"/>
    <w:basedOn w:val="Domylnaczcionkaakapitu"/>
    <w:uiPriority w:val="99"/>
    <w:rsid w:val="00257ABB"/>
    <w:rPr>
      <w:rFonts w:cs="Times New Roman"/>
    </w:rPr>
  </w:style>
  <w:style w:type="character" w:styleId="Uwydatnienie">
    <w:name w:val="Emphasis"/>
    <w:basedOn w:val="Domylnaczcionkaakapitu"/>
    <w:uiPriority w:val="99"/>
    <w:qFormat/>
    <w:rsid w:val="00257AB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51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a.grzeskowiak@barka.org.pl" TargetMode="External"/><Relationship Id="rId3" Type="http://schemas.openxmlformats.org/officeDocument/2006/relationships/settings" Target="settings.xml"/><Relationship Id="rId7" Type="http://schemas.openxmlformats.org/officeDocument/2006/relationships/hyperlink" Target="http://www.bark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ata.grzeskowiak@barka.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4329</Words>
  <Characters>25979</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Poznań, dnia 10</vt:lpstr>
    </vt:vector>
  </TitlesOfParts>
  <Company>Microsoft</Company>
  <LinksUpToDate>false</LinksUpToDate>
  <CharactersWithSpaces>30248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dnia 10</dc:title>
  <dc:subject/>
  <dc:creator>Just</dc:creator>
  <cp:keywords/>
  <dc:description/>
  <cp:lastModifiedBy>Beata Grzeskowiak</cp:lastModifiedBy>
  <cp:revision>4</cp:revision>
  <cp:lastPrinted>2023-05-12T09:20:00Z</cp:lastPrinted>
  <dcterms:created xsi:type="dcterms:W3CDTF">2023-05-12T15:29:00Z</dcterms:created>
  <dcterms:modified xsi:type="dcterms:W3CDTF">2023-05-16T12:17:00Z</dcterms:modified>
</cp:coreProperties>
</file>