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391EC" w14:textId="77777777" w:rsidR="00C60090" w:rsidRDefault="00C60090" w:rsidP="0010357A">
      <w:pPr>
        <w:tabs>
          <w:tab w:val="left" w:pos="142"/>
        </w:tabs>
        <w:ind w:left="851" w:firstLine="851"/>
        <w:rPr>
          <w:rFonts w:ascii="Asap" w:hAnsi="Asap"/>
        </w:rPr>
      </w:pPr>
    </w:p>
    <w:p w14:paraId="0BC1D298" w14:textId="77777777" w:rsidR="00C60090" w:rsidRDefault="00665F13" w:rsidP="0010357A">
      <w:pPr>
        <w:tabs>
          <w:tab w:val="left" w:pos="142"/>
        </w:tabs>
        <w:ind w:left="851" w:firstLine="851"/>
        <w:rPr>
          <w:rFonts w:ascii="Asap" w:hAnsi="Asap"/>
        </w:rPr>
      </w:pPr>
      <w:r w:rsidRPr="001D51B8">
        <w:rPr>
          <w:rFonts w:ascii="Asap" w:hAnsi="Asap"/>
          <w:noProof/>
        </w:rPr>
        <mc:AlternateContent>
          <mc:Choice Requires="wps">
            <w:drawing>
              <wp:anchor distT="45720" distB="45720" distL="114300" distR="114300" simplePos="0" relativeHeight="251660299" behindDoc="0" locked="0" layoutInCell="1" allowOverlap="1" wp14:anchorId="4224D3CB" wp14:editId="19DDDF07">
                <wp:simplePos x="0" y="0"/>
                <wp:positionH relativeFrom="margin">
                  <wp:posOffset>778510</wp:posOffset>
                </wp:positionH>
                <wp:positionV relativeFrom="margin">
                  <wp:posOffset>324373</wp:posOffset>
                </wp:positionV>
                <wp:extent cx="6002655" cy="1404620"/>
                <wp:effectExtent l="0" t="0" r="0" b="3810"/>
                <wp:wrapSquare wrapText="bothSides"/>
                <wp:docPr id="7642658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noFill/>
                        <a:ln w="9525">
                          <a:noFill/>
                          <a:miter lim="800000"/>
                          <a:headEnd/>
                          <a:tailEnd/>
                        </a:ln>
                      </wps:spPr>
                      <wps:txbx>
                        <w:txbxContent>
                          <w:p w14:paraId="7F6E0BFE" w14:textId="77777777" w:rsidR="001D51B8" w:rsidRPr="008376C9" w:rsidRDefault="001D51B8" w:rsidP="001D51B8">
                            <w:pPr>
                              <w:spacing w:after="0"/>
                              <w:jc w:val="center"/>
                              <w:rPr>
                                <w:rStyle w:val="Address"/>
                                <w:rFonts w:ascii="Asap SemiBold" w:hAnsi="Asap SemiBold"/>
                                <w:sz w:val="50"/>
                                <w:szCs w:val="50"/>
                                <w:lang w:val="en-GB"/>
                              </w:rPr>
                            </w:pPr>
                            <w:r w:rsidRPr="008376C9">
                              <w:rPr>
                                <w:rStyle w:val="Address"/>
                                <w:rFonts w:ascii="Asap SemiBold" w:hAnsi="Asap SemiBold"/>
                                <w:sz w:val="50"/>
                                <w:szCs w:val="50"/>
                                <w:lang w:val="en-GB"/>
                              </w:rPr>
                              <w:t>DCYDE! to make a difference</w:t>
                            </w:r>
                          </w:p>
                          <w:p w14:paraId="3BCF1073" w14:textId="77777777" w:rsidR="001D51B8" w:rsidRPr="008376C9" w:rsidRDefault="001D51B8" w:rsidP="001D51B8">
                            <w:pPr>
                              <w:spacing w:after="0"/>
                              <w:jc w:val="center"/>
                              <w:rPr>
                                <w:rStyle w:val="Address"/>
                                <w:rFonts w:ascii="Asap SemiBold" w:hAnsi="Asap SemiBold"/>
                                <w:sz w:val="20"/>
                                <w:szCs w:val="20"/>
                                <w:lang w:val="en-GB"/>
                              </w:rPr>
                            </w:pPr>
                          </w:p>
                          <w:p w14:paraId="11B6EB50" w14:textId="77777777" w:rsidR="00665F13" w:rsidRDefault="001D51B8" w:rsidP="001D51B8">
                            <w:pPr>
                              <w:spacing w:after="0"/>
                              <w:jc w:val="center"/>
                              <w:rPr>
                                <w:rStyle w:val="Address"/>
                                <w:color w:val="auto"/>
                                <w:sz w:val="30"/>
                                <w:szCs w:val="30"/>
                                <w:lang w:val="en-GB"/>
                              </w:rPr>
                            </w:pPr>
                            <w:r w:rsidRPr="001D51B8">
                              <w:rPr>
                                <w:rStyle w:val="Address"/>
                                <w:color w:val="auto"/>
                                <w:sz w:val="30"/>
                                <w:szCs w:val="30"/>
                                <w:lang w:val="en-GB"/>
                              </w:rPr>
                              <w:t>Become a qualified</w:t>
                            </w:r>
                          </w:p>
                          <w:p w14:paraId="316E263E" w14:textId="77777777" w:rsidR="001D51B8" w:rsidRPr="001D51B8" w:rsidRDefault="001D51B8" w:rsidP="001D51B8">
                            <w:pPr>
                              <w:spacing w:after="0"/>
                              <w:jc w:val="center"/>
                              <w:rPr>
                                <w:rStyle w:val="Address"/>
                                <w:rFonts w:ascii="Asap SemiBold" w:hAnsi="Asap SemiBold"/>
                                <w:color w:val="auto"/>
                                <w:sz w:val="30"/>
                                <w:szCs w:val="30"/>
                                <w:lang w:val="en-GB"/>
                              </w:rPr>
                            </w:pPr>
                            <w:r w:rsidRPr="001D51B8">
                              <w:rPr>
                                <w:rStyle w:val="Address"/>
                                <w:rFonts w:ascii="Asap SemiBold" w:hAnsi="Asap SemiBold"/>
                                <w:color w:val="auto"/>
                                <w:sz w:val="30"/>
                                <w:szCs w:val="30"/>
                                <w:lang w:val="en-GB"/>
                              </w:rPr>
                              <w:t>Trainer for Digital Global Citizenship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4D3CB" id="_x0000_t202" coordsize="21600,21600" o:spt="202" path="m,l,21600r21600,l21600,xe">
                <v:stroke joinstyle="miter"/>
                <v:path gradientshapeok="t" o:connecttype="rect"/>
              </v:shapetype>
              <v:shape id="Textfeld 2" o:spid="_x0000_s1026" type="#_x0000_t202" style="position:absolute;left:0;text-align:left;margin-left:61.3pt;margin-top:25.55pt;width:472.65pt;height:110.6pt;z-index:25166029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" filled="f" stroked="f">
                <v:textbox style="mso-fit-shape-to-text:t">
                  <w:txbxContent>
                    <w:p w14:paraId="7F6E0BFE" w14:textId="77777777" w:rsidR="001D51B8" w:rsidRPr="008376C9" w:rsidRDefault="001D51B8" w:rsidP="001D51B8">
                      <w:pPr>
                        <w:spacing w:after="0"/>
                        <w:jc w:val="center"/>
                        <w:rPr>
                          <w:rStyle w:val="Address"/>
                          <w:rFonts w:ascii="Asap SemiBold" w:hAnsi="Asap SemiBold"/>
                          <w:sz w:val="50"/>
                          <w:szCs w:val="50"/>
                          <w:lang w:val="en-GB"/>
                        </w:rPr>
                      </w:pPr>
                      <w:r w:rsidRPr="008376C9">
                        <w:rPr>
                          <w:rStyle w:val="Address"/>
                          <w:rFonts w:ascii="Asap SemiBold" w:hAnsi="Asap SemiBold"/>
                          <w:sz w:val="50"/>
                          <w:szCs w:val="50"/>
                          <w:lang w:val="en-GB"/>
                        </w:rPr>
                        <w:t>DCYDE! to make a difference</w:t>
                      </w:r>
                    </w:p>
                    <w:p w14:paraId="3BCF1073" w14:textId="77777777" w:rsidR="001D51B8" w:rsidRPr="008376C9" w:rsidRDefault="001D51B8" w:rsidP="001D51B8">
                      <w:pPr>
                        <w:spacing w:after="0"/>
                        <w:jc w:val="center"/>
                        <w:rPr>
                          <w:rStyle w:val="Address"/>
                          <w:rFonts w:ascii="Asap SemiBold" w:hAnsi="Asap SemiBold"/>
                          <w:sz w:val="20"/>
                          <w:szCs w:val="20"/>
                          <w:lang w:val="en-GB"/>
                        </w:rPr>
                      </w:pPr>
                    </w:p>
                    <w:p w14:paraId="11B6EB50" w14:textId="77777777" w:rsidR="00665F13" w:rsidRDefault="001D51B8" w:rsidP="001D51B8">
                      <w:pPr>
                        <w:spacing w:after="0"/>
                        <w:jc w:val="center"/>
                        <w:rPr>
                          <w:rStyle w:val="Address"/>
                          <w:color w:val="auto"/>
                          <w:sz w:val="30"/>
                          <w:szCs w:val="30"/>
                          <w:lang w:val="en-GB"/>
                        </w:rPr>
                      </w:pPr>
                      <w:r w:rsidRPr="001D51B8">
                        <w:rPr>
                          <w:rStyle w:val="Address"/>
                          <w:color w:val="auto"/>
                          <w:sz w:val="30"/>
                          <w:szCs w:val="30"/>
                          <w:lang w:val="en-GB"/>
                        </w:rPr>
                        <w:t>Become a qualified</w:t>
                      </w:r>
                    </w:p>
                    <w:p w14:paraId="316E263E" w14:textId="77777777" w:rsidR="001D51B8" w:rsidRPr="001D51B8" w:rsidRDefault="001D51B8" w:rsidP="001D51B8">
                      <w:pPr>
                        <w:spacing w:after="0"/>
                        <w:jc w:val="center"/>
                        <w:rPr>
                          <w:rStyle w:val="Address"/>
                          <w:rFonts w:ascii="Asap SemiBold" w:hAnsi="Asap SemiBold"/>
                          <w:color w:val="auto"/>
                          <w:sz w:val="30"/>
                          <w:szCs w:val="30"/>
                          <w:lang w:val="en-GB"/>
                        </w:rPr>
                      </w:pPr>
                      <w:r w:rsidRPr="001D51B8">
                        <w:rPr>
                          <w:rStyle w:val="Address"/>
                          <w:rFonts w:ascii="Asap SemiBold" w:hAnsi="Asap SemiBold"/>
                          <w:color w:val="auto"/>
                          <w:sz w:val="30"/>
                          <w:szCs w:val="30"/>
                          <w:lang w:val="en-GB"/>
                        </w:rPr>
                        <w:t>Trainer for Digital Global Citizenship Education</w:t>
                      </w:r>
                    </w:p>
                  </w:txbxContent>
                </v:textbox>
                <w10:wrap type="square" anchorx="margin" anchory="margin"/>
              </v:shape>
            </w:pict>
          </mc:Fallback>
        </mc:AlternateContent>
      </w:r>
    </w:p>
    <w:p w14:paraId="25B8CC1D" w14:textId="77777777" w:rsidR="00C60090" w:rsidRDefault="00C60090" w:rsidP="001D51B8">
      <w:pPr>
        <w:tabs>
          <w:tab w:val="left" w:pos="142"/>
        </w:tabs>
        <w:rPr>
          <w:rFonts w:ascii="Asap" w:hAnsi="Asap"/>
        </w:rPr>
      </w:pPr>
    </w:p>
    <w:p w14:paraId="3D7B4588" w14:textId="77777777" w:rsidR="00C60090" w:rsidRDefault="00C60090" w:rsidP="0010357A">
      <w:pPr>
        <w:tabs>
          <w:tab w:val="left" w:pos="142"/>
        </w:tabs>
        <w:ind w:left="851" w:firstLine="851"/>
        <w:rPr>
          <w:rFonts w:ascii="Asap" w:hAnsi="Asap"/>
        </w:rPr>
      </w:pPr>
    </w:p>
    <w:p w14:paraId="3D2759CF" w14:textId="77777777" w:rsidR="00C60090" w:rsidRDefault="00C60090" w:rsidP="0010357A">
      <w:pPr>
        <w:tabs>
          <w:tab w:val="left" w:pos="142"/>
        </w:tabs>
        <w:ind w:left="851" w:firstLine="851"/>
        <w:rPr>
          <w:rFonts w:ascii="Asap" w:hAnsi="Asap"/>
        </w:rPr>
      </w:pPr>
    </w:p>
    <w:p w14:paraId="29AD2727" w14:textId="77777777" w:rsidR="00C60090" w:rsidRDefault="00D8483D" w:rsidP="00842FB3">
      <w:pPr>
        <w:tabs>
          <w:tab w:val="left" w:pos="142"/>
        </w:tabs>
        <w:rPr>
          <w:rFonts w:ascii="Asap" w:hAnsi="Asap"/>
        </w:rPr>
      </w:pPr>
      <w:r w:rsidRPr="00700F90">
        <w:rPr>
          <w:rFonts w:ascii="Asap" w:hAnsi="Asap"/>
          <w:noProof/>
        </w:rPr>
        <mc:AlternateContent>
          <mc:Choice Requires="wps">
            <w:drawing>
              <wp:anchor distT="45720" distB="45720" distL="114300" distR="114300" simplePos="0" relativeHeight="251658244" behindDoc="0" locked="0" layoutInCell="1" allowOverlap="1" wp14:anchorId="6FC1BF92" wp14:editId="76DF2E6F">
                <wp:simplePos x="0" y="0"/>
                <wp:positionH relativeFrom="margin">
                  <wp:posOffset>1080135</wp:posOffset>
                </wp:positionH>
                <wp:positionV relativeFrom="margin">
                  <wp:posOffset>1702435</wp:posOffset>
                </wp:positionV>
                <wp:extent cx="5399405" cy="4822190"/>
                <wp:effectExtent l="0" t="0" r="0" b="0"/>
                <wp:wrapSquare wrapText="bothSides"/>
                <wp:docPr id="796159805"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99405" cy="4822190"/>
                        </a:xfrm>
                        <a:prstGeom prst="rect">
                          <a:avLst/>
                        </a:prstGeom>
                        <a:solidFill>
                          <a:srgbClr val="FFFFFF"/>
                        </a:solidFill>
                        <a:ln w="9525">
                          <a:noFill/>
                          <a:miter lim="800000"/>
                          <a:headEnd/>
                          <a:tailEnd/>
                        </a:ln>
                      </wps:spPr>
                      <wps:txbx id="2">
                        <w:txbxContent>
                          <w:p w14:paraId="3604F719" w14:textId="77777777" w:rsidR="00665F13" w:rsidRPr="00D8483D" w:rsidRDefault="00665F13" w:rsidP="00D8483D">
                            <w:pPr>
                              <w:spacing w:line="276" w:lineRule="auto"/>
                              <w:jc w:val="both"/>
                              <w:rPr>
                                <w:rFonts w:ascii="Asap" w:hAnsi="Asap"/>
                                <w:sz w:val="22"/>
                                <w:szCs w:val="22"/>
                                <w:lang w:val="en-GB"/>
                              </w:rPr>
                            </w:pPr>
                            <w:r w:rsidRPr="00D8483D">
                              <w:rPr>
                                <w:rFonts w:ascii="Asap SemiBold" w:hAnsi="Asap SemiBold"/>
                                <w:sz w:val="22"/>
                                <w:szCs w:val="22"/>
                                <w:lang w:val="en-GB"/>
                              </w:rPr>
                              <w:t>"DCYDE!"</w:t>
                            </w:r>
                            <w:r w:rsidRPr="00D8483D">
                              <w:rPr>
                                <w:rFonts w:ascii="Asap" w:hAnsi="Asap"/>
                                <w:sz w:val="22"/>
                                <w:szCs w:val="22"/>
                                <w:lang w:val="en-GB"/>
                              </w:rPr>
                              <w:t xml:space="preserve"> is a global educational initiative focused on </w:t>
                            </w:r>
                            <w:r w:rsidRPr="00D8483D">
                              <w:rPr>
                                <w:rFonts w:ascii="Asap" w:hAnsi="Asap"/>
                                <w:b/>
                                <w:bCs/>
                                <w:sz w:val="22"/>
                                <w:szCs w:val="22"/>
                                <w:lang w:val="en-GB"/>
                              </w:rPr>
                              <w:t>"</w:t>
                            </w:r>
                            <w:r w:rsidRPr="00D8483D">
                              <w:rPr>
                                <w:rFonts w:ascii="Asap SemiBold" w:hAnsi="Asap SemiBold"/>
                                <w:sz w:val="22"/>
                                <w:szCs w:val="22"/>
                                <w:lang w:val="en-GB"/>
                              </w:rPr>
                              <w:t>Digital Global Citizenship Education" (D-GCE)</w:t>
                            </w:r>
                            <w:r w:rsidRPr="00D8483D">
                              <w:rPr>
                                <w:rFonts w:ascii="Asap" w:hAnsi="Asap"/>
                                <w:sz w:val="22"/>
                                <w:szCs w:val="22"/>
                                <w:lang w:val="en-GB"/>
                              </w:rPr>
                              <w:t xml:space="preserve"> with the aim of inspiring 13,000 youngsters to initiate positive change in their communities by engaging in active global citizenship. The project offers </w:t>
                            </w:r>
                            <w:r w:rsidRPr="00D8483D">
                              <w:rPr>
                                <w:rFonts w:ascii="Asap SemiBold" w:hAnsi="Asap SemiBold"/>
                                <w:sz w:val="22"/>
                                <w:szCs w:val="22"/>
                                <w:lang w:val="en-GB"/>
                              </w:rPr>
                              <w:t>"Train-the-Trainer"</w:t>
                            </w:r>
                            <w:r w:rsidRPr="00D8483D">
                              <w:rPr>
                                <w:rFonts w:ascii="Asap" w:hAnsi="Asap"/>
                                <w:sz w:val="22"/>
                                <w:szCs w:val="22"/>
                                <w:lang w:val="en-GB"/>
                              </w:rPr>
                              <w:t xml:space="preserve"> seminars, to qualify dedicated educators in the areas of D-GCE, discrimination sensitivity, and gender equality. Participants acquire the skills to implement innovative educational formats and create location-independent learning communities.</w:t>
                            </w:r>
                          </w:p>
                          <w:p w14:paraId="778846BB" w14:textId="77777777" w:rsidR="00665F13" w:rsidRPr="00D8483D" w:rsidRDefault="00665F13" w:rsidP="00D8483D">
                            <w:pPr>
                              <w:spacing w:line="276" w:lineRule="auto"/>
                              <w:jc w:val="both"/>
                              <w:rPr>
                                <w:rFonts w:ascii="Asap" w:hAnsi="Asap"/>
                                <w:sz w:val="22"/>
                                <w:szCs w:val="22"/>
                                <w:lang w:val="en-GB"/>
                              </w:rPr>
                            </w:pPr>
                            <w:r w:rsidRPr="00D8483D">
                              <w:rPr>
                                <w:rFonts w:ascii="Asap" w:hAnsi="Asap"/>
                                <w:sz w:val="22"/>
                                <w:szCs w:val="22"/>
                                <w:lang w:val="en-GB"/>
                              </w:rPr>
                              <w:t xml:space="preserve">As an </w:t>
                            </w:r>
                            <w:r w:rsidRPr="00D8483D">
                              <w:rPr>
                                <w:rFonts w:ascii="Asap SemiBold" w:hAnsi="Asap SemiBold"/>
                                <w:sz w:val="22"/>
                                <w:szCs w:val="22"/>
                                <w:lang w:val="en-GB"/>
                              </w:rPr>
                              <w:t>EU-Trainer</w:t>
                            </w:r>
                            <w:r w:rsidRPr="00D8483D">
                              <w:rPr>
                                <w:rFonts w:ascii="Asap" w:hAnsi="Asap"/>
                                <w:sz w:val="22"/>
                                <w:szCs w:val="22"/>
                                <w:lang w:val="en-GB"/>
                              </w:rPr>
                              <w:t>, you will first receive training from experts and then pass on your knowledge and skills to regional multipliers.</w:t>
                            </w:r>
                          </w:p>
                          <w:p w14:paraId="420E6D2B" w14:textId="77777777" w:rsidR="00665F13" w:rsidRPr="00D8483D" w:rsidRDefault="00665F13" w:rsidP="00D8483D">
                            <w:pPr>
                              <w:spacing w:line="276" w:lineRule="auto"/>
                              <w:jc w:val="both"/>
                              <w:rPr>
                                <w:rFonts w:ascii="Asap" w:hAnsi="Asap"/>
                                <w:sz w:val="22"/>
                                <w:szCs w:val="22"/>
                                <w:lang w:val="en-GB"/>
                              </w:rPr>
                            </w:pPr>
                            <w:r w:rsidRPr="00D8483D">
                              <w:rPr>
                                <w:rFonts w:ascii="Asap" w:hAnsi="Asap"/>
                                <w:sz w:val="22"/>
                                <w:szCs w:val="22"/>
                                <w:lang w:val="en-GB"/>
                              </w:rPr>
                              <w:t xml:space="preserve">The free of charge training is conducted in </w:t>
                            </w:r>
                            <w:r w:rsidRPr="00D8483D">
                              <w:rPr>
                                <w:rFonts w:ascii="Asap SemiBold" w:hAnsi="Asap SemiBold"/>
                                <w:sz w:val="22"/>
                                <w:szCs w:val="22"/>
                                <w:lang w:val="en-GB"/>
                              </w:rPr>
                              <w:t>8 modules</w:t>
                            </w:r>
                            <w:r w:rsidRPr="00D8483D">
                              <w:rPr>
                                <w:rFonts w:ascii="Asap" w:hAnsi="Asap"/>
                                <w:sz w:val="22"/>
                                <w:szCs w:val="22"/>
                                <w:lang w:val="en-GB"/>
                              </w:rPr>
                              <w:t xml:space="preserve"> from </w:t>
                            </w:r>
                            <w:r w:rsidRPr="00D8483D">
                              <w:rPr>
                                <w:rFonts w:ascii="Asap SemiBold" w:hAnsi="Asap SemiBold"/>
                                <w:sz w:val="22"/>
                                <w:szCs w:val="22"/>
                                <w:lang w:val="en-GB"/>
                              </w:rPr>
                              <w:t>April to June 2025</w:t>
                            </w:r>
                            <w:r w:rsidRPr="00D8483D">
                              <w:rPr>
                                <w:rFonts w:ascii="Asap" w:hAnsi="Asap"/>
                                <w:sz w:val="22"/>
                                <w:szCs w:val="22"/>
                                <w:lang w:val="en-GB"/>
                              </w:rPr>
                              <w:t>:</w:t>
                            </w:r>
                          </w:p>
                          <w:p w14:paraId="3E7EE090" w14:textId="77777777" w:rsidR="00665F13" w:rsidRPr="00D8483D" w:rsidRDefault="00665F13" w:rsidP="00D8483D">
                            <w:pPr>
                              <w:numPr>
                                <w:ilvl w:val="1"/>
                                <w:numId w:val="1"/>
                              </w:numPr>
                              <w:spacing w:line="276" w:lineRule="auto"/>
                              <w:rPr>
                                <w:rFonts w:ascii="Asap" w:hAnsi="Asap"/>
                                <w:sz w:val="22"/>
                                <w:szCs w:val="22"/>
                                <w:lang w:val="en-GB"/>
                              </w:rPr>
                            </w:pPr>
                            <w:r w:rsidRPr="00D8483D">
                              <w:rPr>
                                <w:rFonts w:ascii="Asap SemiBold" w:hAnsi="Asap SemiBold"/>
                                <w:sz w:val="22"/>
                                <w:szCs w:val="22"/>
                                <w:lang w:val="en-GB"/>
                              </w:rPr>
                              <w:t>7 online sessions</w:t>
                            </w:r>
                            <w:r w:rsidRPr="00D8483D">
                              <w:rPr>
                                <w:rFonts w:ascii="Asap" w:hAnsi="Asap"/>
                                <w:b/>
                                <w:bCs/>
                                <w:sz w:val="22"/>
                                <w:szCs w:val="22"/>
                                <w:lang w:val="en-GB"/>
                              </w:rPr>
                              <w:t xml:space="preserve"> </w:t>
                            </w:r>
                            <w:r w:rsidRPr="00D8483D">
                              <w:rPr>
                                <w:rFonts w:ascii="Asap" w:hAnsi="Asap"/>
                                <w:sz w:val="22"/>
                                <w:szCs w:val="22"/>
                                <w:lang w:val="en-GB"/>
                              </w:rPr>
                              <w:t>with both synchronous and asynchronous components on April 5</w:t>
                            </w:r>
                            <w:r w:rsidRPr="00D8483D">
                              <w:rPr>
                                <w:rFonts w:ascii="Asap" w:hAnsi="Asap"/>
                                <w:sz w:val="22"/>
                                <w:szCs w:val="22"/>
                                <w:vertAlign w:val="superscript"/>
                                <w:lang w:val="en-GB"/>
                              </w:rPr>
                              <w:t>th</w:t>
                            </w:r>
                            <w:r w:rsidRPr="00D8483D">
                              <w:rPr>
                                <w:rFonts w:ascii="Asap" w:hAnsi="Asap"/>
                                <w:sz w:val="22"/>
                                <w:szCs w:val="22"/>
                                <w:lang w:val="en-GB"/>
                              </w:rPr>
                              <w:t>, April 12</w:t>
                            </w:r>
                            <w:r w:rsidRPr="00D8483D">
                              <w:rPr>
                                <w:rFonts w:ascii="Asap" w:hAnsi="Asap"/>
                                <w:sz w:val="22"/>
                                <w:szCs w:val="22"/>
                                <w:vertAlign w:val="superscript"/>
                                <w:lang w:val="en-GB"/>
                              </w:rPr>
                              <w:t>th</w:t>
                            </w:r>
                            <w:r w:rsidRPr="00D8483D">
                              <w:rPr>
                                <w:rFonts w:ascii="Asap" w:hAnsi="Asap"/>
                                <w:sz w:val="22"/>
                                <w:szCs w:val="22"/>
                                <w:lang w:val="en-GB"/>
                              </w:rPr>
                              <w:t>, May 8</w:t>
                            </w:r>
                            <w:r w:rsidRPr="00D8483D">
                              <w:rPr>
                                <w:rFonts w:ascii="Asap" w:hAnsi="Asap"/>
                                <w:sz w:val="22"/>
                                <w:szCs w:val="22"/>
                                <w:vertAlign w:val="superscript"/>
                                <w:lang w:val="en-GB"/>
                              </w:rPr>
                              <w:t>th</w:t>
                            </w:r>
                            <w:r w:rsidRPr="00D8483D">
                              <w:rPr>
                                <w:rFonts w:ascii="Asap" w:hAnsi="Asap"/>
                                <w:sz w:val="22"/>
                                <w:szCs w:val="22"/>
                                <w:lang w:val="en-GB"/>
                              </w:rPr>
                              <w:t>, May 10</w:t>
                            </w:r>
                            <w:r w:rsidRPr="00D8483D">
                              <w:rPr>
                                <w:rFonts w:ascii="Asap" w:hAnsi="Asap"/>
                                <w:sz w:val="22"/>
                                <w:szCs w:val="22"/>
                                <w:vertAlign w:val="superscript"/>
                                <w:lang w:val="en-GB"/>
                              </w:rPr>
                              <w:t>th</w:t>
                            </w:r>
                            <w:r w:rsidRPr="00D8483D">
                              <w:rPr>
                                <w:rFonts w:ascii="Asap" w:hAnsi="Asap"/>
                                <w:sz w:val="22"/>
                                <w:szCs w:val="22"/>
                                <w:lang w:val="en-GB"/>
                              </w:rPr>
                              <w:t>, May 22</w:t>
                            </w:r>
                            <w:r w:rsidRPr="00D8483D">
                              <w:rPr>
                                <w:rFonts w:ascii="Asap" w:hAnsi="Asap"/>
                                <w:sz w:val="22"/>
                                <w:szCs w:val="22"/>
                                <w:vertAlign w:val="superscript"/>
                                <w:lang w:val="en-GB"/>
                              </w:rPr>
                              <w:t>nd</w:t>
                            </w:r>
                            <w:r w:rsidRPr="00D8483D">
                              <w:rPr>
                                <w:rFonts w:ascii="Asap" w:hAnsi="Asap"/>
                                <w:sz w:val="22"/>
                                <w:szCs w:val="22"/>
                                <w:lang w:val="en-GB"/>
                              </w:rPr>
                              <w:t>, June 5</w:t>
                            </w:r>
                            <w:r w:rsidRPr="00D8483D">
                              <w:rPr>
                                <w:rFonts w:ascii="Asap" w:hAnsi="Asap"/>
                                <w:sz w:val="22"/>
                                <w:szCs w:val="22"/>
                                <w:vertAlign w:val="superscript"/>
                                <w:lang w:val="en-GB"/>
                              </w:rPr>
                              <w:t>th</w:t>
                            </w:r>
                            <w:r w:rsidRPr="00D8483D">
                              <w:rPr>
                                <w:rFonts w:ascii="Asap" w:hAnsi="Asap"/>
                                <w:sz w:val="22"/>
                                <w:szCs w:val="22"/>
                                <w:lang w:val="en-GB"/>
                              </w:rPr>
                              <w:t>, June 19</w:t>
                            </w:r>
                            <w:r w:rsidRPr="00D8483D">
                              <w:rPr>
                                <w:rFonts w:ascii="Asap" w:hAnsi="Asap"/>
                                <w:sz w:val="22"/>
                                <w:szCs w:val="22"/>
                                <w:vertAlign w:val="superscript"/>
                                <w:lang w:val="en-GB"/>
                              </w:rPr>
                              <w:t>th</w:t>
                            </w:r>
                          </w:p>
                          <w:p w14:paraId="2479DB44" w14:textId="77777777" w:rsidR="00665F13" w:rsidRPr="00D8483D" w:rsidRDefault="00665F13" w:rsidP="00D8483D">
                            <w:pPr>
                              <w:numPr>
                                <w:ilvl w:val="1"/>
                                <w:numId w:val="1"/>
                              </w:numPr>
                              <w:spacing w:line="276" w:lineRule="auto"/>
                              <w:rPr>
                                <w:rFonts w:ascii="Asap" w:hAnsi="Asap"/>
                                <w:sz w:val="22"/>
                                <w:szCs w:val="22"/>
                                <w:lang w:val="en-GB"/>
                              </w:rPr>
                            </w:pPr>
                            <w:r w:rsidRPr="00D8483D">
                              <w:rPr>
                                <w:rFonts w:ascii="Asap SemiBold" w:hAnsi="Asap SemiBold"/>
                                <w:sz w:val="22"/>
                                <w:szCs w:val="22"/>
                                <w:lang w:val="en-GB"/>
                              </w:rPr>
                              <w:t>1 in-person workshop in Vienna from May 19-20</w:t>
                            </w:r>
                            <w:r w:rsidRPr="00D8483D">
                              <w:rPr>
                                <w:rFonts w:ascii="Asap" w:hAnsi="Asap"/>
                                <w:sz w:val="22"/>
                                <w:szCs w:val="22"/>
                                <w:lang w:val="en-GB"/>
                              </w:rPr>
                              <w:t xml:space="preserve"> (all travel expenses covered)</w:t>
                            </w:r>
                          </w:p>
                          <w:p w14:paraId="71DD8934" w14:textId="77777777" w:rsidR="00665F13" w:rsidRPr="00D8483D" w:rsidRDefault="00665F13" w:rsidP="00D8483D">
                            <w:pPr>
                              <w:spacing w:line="276" w:lineRule="auto"/>
                              <w:rPr>
                                <w:rFonts w:ascii="Asap" w:hAnsi="Asap"/>
                                <w:sz w:val="22"/>
                                <w:szCs w:val="22"/>
                                <w:u w:val="single"/>
                                <w:lang w:val="en-GB"/>
                              </w:rPr>
                            </w:pPr>
                          </w:p>
                          <w:p w14:paraId="5AE5975C" w14:textId="77777777" w:rsidR="00665F13" w:rsidRPr="008376C9" w:rsidRDefault="00665F13" w:rsidP="00D8483D">
                            <w:pPr>
                              <w:spacing w:line="276" w:lineRule="auto"/>
                              <w:rPr>
                                <w:rStyle w:val="ContactPerson"/>
                                <w:sz w:val="22"/>
                                <w:szCs w:val="22"/>
                                <w:u w:val="single"/>
                                <w:lang w:val="en-GB"/>
                              </w:rPr>
                            </w:pPr>
                            <w:r w:rsidRPr="008376C9">
                              <w:rPr>
                                <w:rStyle w:val="ContactPerson"/>
                                <w:sz w:val="22"/>
                                <w:szCs w:val="22"/>
                                <w:u w:val="single"/>
                                <w:lang w:val="en-GB"/>
                              </w:rPr>
                              <w:t>What to expect from the Training:</w:t>
                            </w:r>
                          </w:p>
                          <w:p w14:paraId="34EC8DD9"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w:hAnsi="Asap"/>
                                <w:sz w:val="22"/>
                                <w:szCs w:val="22"/>
                                <w:lang w:val="en-GB"/>
                              </w:rPr>
                              <w:t xml:space="preserve">A </w:t>
                            </w:r>
                            <w:r w:rsidRPr="00D8483D">
                              <w:rPr>
                                <w:rFonts w:ascii="Asap SemiBold" w:hAnsi="Asap SemiBold"/>
                                <w:sz w:val="22"/>
                                <w:szCs w:val="22"/>
                                <w:lang w:val="en-GB"/>
                              </w:rPr>
                              <w:t>hybrid Train-the-Trainer cycle</w:t>
                            </w:r>
                            <w:r w:rsidRPr="00D8483D">
                              <w:rPr>
                                <w:rFonts w:ascii="Asap" w:hAnsi="Asap"/>
                                <w:sz w:val="22"/>
                                <w:szCs w:val="22"/>
                                <w:lang w:val="en-GB"/>
                              </w:rPr>
                              <w:t>, equipping you with hands-on facilitation and implementation skills for international educational projects</w:t>
                            </w:r>
                          </w:p>
                          <w:p w14:paraId="720A871C"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SemiBold" w:hAnsi="Asap SemiBold"/>
                                <w:sz w:val="22"/>
                                <w:szCs w:val="22"/>
                                <w:lang w:val="en-GB"/>
                              </w:rPr>
                              <w:t>In-depth training</w:t>
                            </w:r>
                            <w:r w:rsidRPr="00D8483D">
                              <w:rPr>
                                <w:rFonts w:ascii="Asap" w:hAnsi="Asap"/>
                                <w:sz w:val="22"/>
                                <w:szCs w:val="22"/>
                                <w:lang w:val="en-GB"/>
                              </w:rPr>
                              <w:t xml:space="preserve"> on (Digital) Global Citizenship Education, Gender Equality, and Discrimination Sensitivity</w:t>
                            </w:r>
                          </w:p>
                          <w:p w14:paraId="18EE2FBD"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w:hAnsi="Asap"/>
                                <w:sz w:val="22"/>
                                <w:szCs w:val="22"/>
                                <w:lang w:val="en-GB"/>
                              </w:rPr>
                              <w:t xml:space="preserve">Introduction to </w:t>
                            </w:r>
                            <w:r w:rsidRPr="00D8483D">
                              <w:rPr>
                                <w:rFonts w:ascii="Asap SemiBold" w:hAnsi="Asap SemiBold"/>
                                <w:sz w:val="22"/>
                                <w:szCs w:val="22"/>
                                <w:lang w:val="en-GB"/>
                              </w:rPr>
                              <w:t>DCYDE! methods</w:t>
                            </w:r>
                            <w:r w:rsidRPr="00D8483D">
                              <w:rPr>
                                <w:rFonts w:ascii="Asap" w:hAnsi="Asap"/>
                                <w:sz w:val="22"/>
                                <w:szCs w:val="22"/>
                                <w:lang w:val="en-GB"/>
                              </w:rPr>
                              <w:t xml:space="preserve"> and their application</w:t>
                            </w:r>
                          </w:p>
                          <w:p w14:paraId="04AA352A"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SemiBold" w:hAnsi="Asap SemiBold"/>
                                <w:sz w:val="22"/>
                                <w:szCs w:val="22"/>
                                <w:lang w:val="en-GB"/>
                              </w:rPr>
                              <w:t>Networking opportunities</w:t>
                            </w:r>
                            <w:r w:rsidRPr="00D8483D">
                              <w:rPr>
                                <w:rFonts w:ascii="Asap" w:hAnsi="Asap"/>
                                <w:sz w:val="22"/>
                                <w:szCs w:val="22"/>
                                <w:lang w:val="en-GB"/>
                              </w:rPr>
                              <w:t xml:space="preserve"> with other EU-Multipliers from DCYDE! partner organisations and experts in the field of global education during and after the initial training cycle</w:t>
                            </w:r>
                          </w:p>
                          <w:p w14:paraId="10C63506"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w:hAnsi="Asap"/>
                                <w:sz w:val="22"/>
                                <w:szCs w:val="22"/>
                                <w:lang w:val="en-GB"/>
                              </w:rPr>
                              <w:t xml:space="preserve">Working in </w:t>
                            </w:r>
                            <w:r w:rsidRPr="00D8483D">
                              <w:rPr>
                                <w:rFonts w:ascii="Asap SemiBold" w:hAnsi="Asap SemiBold"/>
                                <w:sz w:val="22"/>
                                <w:szCs w:val="22"/>
                                <w:lang w:val="en-GB"/>
                              </w:rPr>
                              <w:t>collaborative hybrid learning environments</w:t>
                            </w:r>
                          </w:p>
                          <w:p w14:paraId="1EECD377" w14:textId="77777777" w:rsidR="00665F13" w:rsidRPr="00D8483D" w:rsidRDefault="00665F13" w:rsidP="00D8483D">
                            <w:pPr>
                              <w:spacing w:line="276" w:lineRule="auto"/>
                              <w:rPr>
                                <w:rFonts w:ascii="Asap" w:hAnsi="Asap"/>
                                <w:sz w:val="22"/>
                                <w:szCs w:val="22"/>
                                <w:u w:val="single"/>
                                <w:lang w:val="en-GB"/>
                              </w:rPr>
                            </w:pPr>
                          </w:p>
                          <w:p w14:paraId="7E793D1D" w14:textId="77777777" w:rsidR="00665F13" w:rsidRPr="00D8483D" w:rsidRDefault="00665F13" w:rsidP="00D8483D">
                            <w:pPr>
                              <w:spacing w:line="276" w:lineRule="auto"/>
                              <w:rPr>
                                <w:rStyle w:val="ContactPerson"/>
                                <w:sz w:val="22"/>
                                <w:szCs w:val="22"/>
                                <w:u w:val="single"/>
                              </w:rPr>
                            </w:pPr>
                            <w:proofErr w:type="spellStart"/>
                            <w:r w:rsidRPr="00D8483D">
                              <w:rPr>
                                <w:rStyle w:val="ContactPerson"/>
                                <w:sz w:val="22"/>
                                <w:szCs w:val="22"/>
                                <w:u w:val="single"/>
                              </w:rPr>
                              <w:t>Requirements</w:t>
                            </w:r>
                            <w:proofErr w:type="spellEnd"/>
                            <w:r w:rsidRPr="00D8483D">
                              <w:rPr>
                                <w:rStyle w:val="ContactPerson"/>
                                <w:sz w:val="22"/>
                                <w:szCs w:val="22"/>
                                <w:u w:val="single"/>
                              </w:rPr>
                              <w:t xml:space="preserve"> and </w:t>
                            </w:r>
                            <w:proofErr w:type="spellStart"/>
                            <w:r w:rsidRPr="00D8483D">
                              <w:rPr>
                                <w:rStyle w:val="ContactPerson"/>
                                <w:sz w:val="22"/>
                                <w:szCs w:val="22"/>
                                <w:u w:val="single"/>
                              </w:rPr>
                              <w:t>Opportunities</w:t>
                            </w:r>
                            <w:proofErr w:type="spellEnd"/>
                            <w:r w:rsidRPr="00D8483D">
                              <w:rPr>
                                <w:rStyle w:val="ContactPerson"/>
                                <w:sz w:val="22"/>
                                <w:szCs w:val="22"/>
                                <w:u w:val="single"/>
                              </w:rPr>
                              <w:t>:</w:t>
                            </w:r>
                          </w:p>
                          <w:p w14:paraId="0C2A8D48" w14:textId="77777777" w:rsidR="00665F13" w:rsidRPr="00D8483D" w:rsidRDefault="00665F13" w:rsidP="00D8483D">
                            <w:pPr>
                              <w:numPr>
                                <w:ilvl w:val="0"/>
                                <w:numId w:val="1"/>
                              </w:numPr>
                              <w:spacing w:line="276" w:lineRule="auto"/>
                              <w:rPr>
                                <w:rFonts w:ascii="Asap SemiBold" w:hAnsi="Asap SemiBold"/>
                                <w:sz w:val="22"/>
                                <w:szCs w:val="22"/>
                                <w:lang w:val="en-GB"/>
                              </w:rPr>
                            </w:pPr>
                            <w:r w:rsidRPr="00D8483D">
                              <w:rPr>
                                <w:rFonts w:ascii="Asap" w:hAnsi="Asap"/>
                                <w:sz w:val="22"/>
                                <w:szCs w:val="22"/>
                                <w:lang w:val="en-GB"/>
                              </w:rPr>
                              <w:t xml:space="preserve">Knowledge in at least one of the following areas: </w:t>
                            </w:r>
                            <w:r w:rsidRPr="00D8483D">
                              <w:rPr>
                                <w:rFonts w:ascii="Asap SemiBold" w:hAnsi="Asap SemiBold"/>
                                <w:sz w:val="22"/>
                                <w:szCs w:val="22"/>
                                <w:lang w:val="en-GB"/>
                              </w:rPr>
                              <w:t>Global Citizenship Education, Gender Equality, or Discrimination Sensitivity</w:t>
                            </w:r>
                          </w:p>
                          <w:p w14:paraId="577AAD7D" w14:textId="77777777" w:rsidR="00665F13" w:rsidRPr="00D8483D" w:rsidRDefault="00665F13" w:rsidP="00D8483D">
                            <w:pPr>
                              <w:numPr>
                                <w:ilvl w:val="0"/>
                                <w:numId w:val="1"/>
                              </w:numPr>
                              <w:spacing w:line="276" w:lineRule="auto"/>
                              <w:rPr>
                                <w:rFonts w:ascii="Asap" w:hAnsi="Asap"/>
                                <w:sz w:val="22"/>
                                <w:szCs w:val="22"/>
                                <w:lang w:val="en-GB"/>
                              </w:rPr>
                            </w:pPr>
                            <w:r w:rsidRPr="00D8483D">
                              <w:rPr>
                                <w:rFonts w:ascii="Asap SemiBold" w:hAnsi="Asap SemiBold"/>
                                <w:sz w:val="22"/>
                                <w:szCs w:val="22"/>
                                <w:lang w:val="en-GB"/>
                              </w:rPr>
                              <w:t xml:space="preserve">Fluent English </w:t>
                            </w:r>
                            <w:r w:rsidRPr="00D8483D">
                              <w:rPr>
                                <w:rFonts w:ascii="Asap" w:hAnsi="Asap"/>
                                <w:sz w:val="22"/>
                                <w:szCs w:val="22"/>
                                <w:lang w:val="en-GB"/>
                              </w:rPr>
                              <w:t>in both written and spoken communication</w:t>
                            </w:r>
                          </w:p>
                          <w:p w14:paraId="185E864E" w14:textId="77777777" w:rsidR="00665F13" w:rsidRPr="00D8483D" w:rsidRDefault="00665F13" w:rsidP="00D8483D">
                            <w:pPr>
                              <w:numPr>
                                <w:ilvl w:val="0"/>
                                <w:numId w:val="1"/>
                              </w:numPr>
                              <w:spacing w:line="276" w:lineRule="auto"/>
                              <w:rPr>
                                <w:rFonts w:ascii="Asap" w:hAnsi="Asap"/>
                                <w:sz w:val="22"/>
                                <w:szCs w:val="22"/>
                                <w:lang w:val="en-GB"/>
                              </w:rPr>
                            </w:pPr>
                            <w:r w:rsidRPr="00D8483D">
                              <w:rPr>
                                <w:rFonts w:ascii="Asap" w:hAnsi="Asap"/>
                                <w:sz w:val="22"/>
                                <w:szCs w:val="22"/>
                                <w:lang w:val="en-GB"/>
                              </w:rPr>
                              <w:t xml:space="preserve">Participation in </w:t>
                            </w:r>
                            <w:r w:rsidRPr="00D8483D">
                              <w:rPr>
                                <w:rFonts w:ascii="Asap SemiBold" w:hAnsi="Asap SemiBold"/>
                                <w:sz w:val="22"/>
                                <w:szCs w:val="22"/>
                                <w:lang w:val="en-GB"/>
                              </w:rPr>
                              <w:t xml:space="preserve">all training modules </w:t>
                            </w:r>
                            <w:r w:rsidRPr="00D8483D">
                              <w:rPr>
                                <w:rFonts w:ascii="Asap" w:hAnsi="Asap"/>
                                <w:sz w:val="22"/>
                                <w:szCs w:val="22"/>
                                <w:lang w:val="en-GB"/>
                              </w:rPr>
                              <w:t>including the</w:t>
                            </w:r>
                            <w:r w:rsidRPr="00D8483D">
                              <w:rPr>
                                <w:rFonts w:ascii="Asap SemiBold" w:hAnsi="Asap SemiBold"/>
                                <w:sz w:val="22"/>
                                <w:szCs w:val="22"/>
                                <w:lang w:val="en-GB"/>
                              </w:rPr>
                              <w:t xml:space="preserve"> in-person workshop in Vienna</w:t>
                            </w:r>
                          </w:p>
                          <w:p w14:paraId="7D531568" w14:textId="77777777" w:rsidR="00665F13" w:rsidRPr="00D8483D" w:rsidRDefault="00665F13" w:rsidP="00D8483D">
                            <w:pPr>
                              <w:numPr>
                                <w:ilvl w:val="0"/>
                                <w:numId w:val="1"/>
                              </w:numPr>
                              <w:spacing w:line="276" w:lineRule="auto"/>
                              <w:rPr>
                                <w:rFonts w:ascii="Asap" w:hAnsi="Asap"/>
                                <w:sz w:val="22"/>
                                <w:szCs w:val="22"/>
                                <w:lang w:val="en-GB"/>
                              </w:rPr>
                            </w:pPr>
                            <w:r w:rsidRPr="00D8483D">
                              <w:rPr>
                                <w:rFonts w:ascii="Asap" w:hAnsi="Asap"/>
                                <w:sz w:val="22"/>
                                <w:szCs w:val="22"/>
                                <w:lang w:val="en-GB"/>
                              </w:rPr>
                              <w:t xml:space="preserve">Willingness to </w:t>
                            </w:r>
                            <w:r w:rsidRPr="00D8483D">
                              <w:rPr>
                                <w:rFonts w:ascii="Asap SemiBold" w:hAnsi="Asap SemiBold"/>
                                <w:sz w:val="22"/>
                                <w:szCs w:val="22"/>
                                <w:lang w:val="en-GB"/>
                              </w:rPr>
                              <w:t>conduct trainings for regional multipliers</w:t>
                            </w:r>
                            <w:r w:rsidRPr="00D8483D">
                              <w:rPr>
                                <w:rFonts w:ascii="Asap" w:hAnsi="Asap"/>
                                <w:sz w:val="22"/>
                                <w:szCs w:val="22"/>
                                <w:lang w:val="en-GB"/>
                              </w:rPr>
                              <w:t xml:space="preserve"> (paid assignments) and to </w:t>
                            </w:r>
                            <w:r w:rsidRPr="00D8483D">
                              <w:rPr>
                                <w:rFonts w:ascii="Asap SemiBold" w:hAnsi="Asap SemiBold"/>
                                <w:sz w:val="22"/>
                                <w:szCs w:val="22"/>
                                <w:lang w:val="en-GB"/>
                              </w:rPr>
                              <w:t>implement educational activities</w:t>
                            </w:r>
                            <w:r w:rsidRPr="00D8483D">
                              <w:rPr>
                                <w:rFonts w:ascii="Asap" w:hAnsi="Asap"/>
                                <w:b/>
                                <w:bCs/>
                                <w:sz w:val="22"/>
                                <w:szCs w:val="22"/>
                                <w:lang w:val="en-GB"/>
                              </w:rPr>
                              <w:t xml:space="preserve"> </w:t>
                            </w:r>
                            <w:r w:rsidRPr="00D8483D">
                              <w:rPr>
                                <w:rFonts w:ascii="Asap" w:hAnsi="Asap"/>
                                <w:sz w:val="22"/>
                                <w:szCs w:val="22"/>
                                <w:lang w:val="en-GB"/>
                              </w:rPr>
                              <w:t>with youngsters (scope and number may vary)</w:t>
                            </w:r>
                          </w:p>
                          <w:p w14:paraId="77692406" w14:textId="77777777" w:rsidR="00665F13" w:rsidRPr="00D8483D" w:rsidRDefault="00665F13" w:rsidP="00D8483D">
                            <w:pPr>
                              <w:numPr>
                                <w:ilvl w:val="0"/>
                                <w:numId w:val="3"/>
                              </w:numPr>
                              <w:spacing w:line="276" w:lineRule="auto"/>
                              <w:rPr>
                                <w:rFonts w:ascii="Asap" w:hAnsi="Asap"/>
                                <w:b/>
                                <w:sz w:val="22"/>
                                <w:szCs w:val="22"/>
                                <w:u w:val="single"/>
                                <w:lang w:val="en-GB"/>
                              </w:rPr>
                            </w:pPr>
                            <w:r w:rsidRPr="00D8483D">
                              <w:rPr>
                                <w:rFonts w:ascii="Asap" w:hAnsi="Asap"/>
                                <w:sz w:val="22"/>
                                <w:szCs w:val="22"/>
                                <w:lang w:val="en-GB"/>
                              </w:rPr>
                              <w:t xml:space="preserve"> </w:t>
                            </w:r>
                            <w:r w:rsidRPr="00D8483D">
                              <w:rPr>
                                <w:rFonts w:ascii="Asap SemiBold" w:hAnsi="Asap SemiBold"/>
                                <w:sz w:val="22"/>
                                <w:szCs w:val="22"/>
                                <w:lang w:val="en-GB"/>
                              </w:rPr>
                              <w:t>collaborate</w:t>
                            </w:r>
                            <w:r w:rsidRPr="00D8483D">
                              <w:rPr>
                                <w:rFonts w:ascii="Asap" w:hAnsi="Asap"/>
                                <w:sz w:val="22"/>
                                <w:szCs w:val="22"/>
                                <w:lang w:val="en-GB"/>
                              </w:rPr>
                              <w:t xml:space="preserve"> with educators and experts from the Global South </w:t>
                            </w:r>
                          </w:p>
                          <w:p w14:paraId="1797F417" w14:textId="77777777" w:rsidR="00665F13" w:rsidRPr="00D8483D" w:rsidRDefault="00665F13" w:rsidP="00D8483D">
                            <w:pPr>
                              <w:spacing w:line="276" w:lineRule="auto"/>
                              <w:rPr>
                                <w:rFonts w:ascii="Asap" w:hAnsi="Asap"/>
                                <w:sz w:val="22"/>
                                <w:szCs w:val="22"/>
                                <w:lang w:val="en-GB"/>
                              </w:rPr>
                            </w:pPr>
                          </w:p>
                          <w:p w14:paraId="3B7BDE36" w14:textId="496106FA" w:rsidR="00665F13" w:rsidRPr="00D8483D" w:rsidRDefault="00665F13" w:rsidP="00D8483D">
                            <w:pPr>
                              <w:spacing w:line="276" w:lineRule="auto"/>
                              <w:rPr>
                                <w:rFonts w:ascii="Asap" w:hAnsi="Asap"/>
                                <w:sz w:val="22"/>
                                <w:szCs w:val="22"/>
                                <w:lang w:val="en-GB"/>
                              </w:rPr>
                            </w:pPr>
                            <w:r w:rsidRPr="00D8483D">
                              <w:rPr>
                                <w:rFonts w:ascii="Asap" w:hAnsi="Asap"/>
                                <w:sz w:val="22"/>
                                <w:szCs w:val="22"/>
                                <w:lang w:val="en-GB"/>
                              </w:rPr>
                              <w:t>You will receive</w:t>
                            </w:r>
                            <w:r w:rsidRPr="00D8483D">
                              <w:rPr>
                                <w:rFonts w:ascii="Asap" w:hAnsi="Asap"/>
                                <w:b/>
                                <w:bCs/>
                                <w:sz w:val="22"/>
                                <w:szCs w:val="22"/>
                                <w:lang w:val="en-GB"/>
                              </w:rPr>
                              <w:t xml:space="preserve"> </w:t>
                            </w:r>
                            <w:r w:rsidRPr="00D8483D">
                              <w:rPr>
                                <w:rFonts w:ascii="Asap SemiBold" w:hAnsi="Asap SemiBold"/>
                                <w:sz w:val="22"/>
                                <w:szCs w:val="22"/>
                                <w:lang w:val="en-GB"/>
                              </w:rPr>
                              <w:t>ongoing support</w:t>
                            </w:r>
                            <w:r w:rsidRPr="00D8483D">
                              <w:rPr>
                                <w:rFonts w:ascii="Asap" w:hAnsi="Asap"/>
                                <w:sz w:val="22"/>
                                <w:szCs w:val="22"/>
                                <w:lang w:val="en-GB"/>
                              </w:rPr>
                              <w:t xml:space="preserve"> from the DCYDE! Team at </w:t>
                            </w:r>
                            <w:r w:rsidR="0009635E" w:rsidRPr="0009635E">
                              <w:rPr>
                                <w:rFonts w:ascii="Asap" w:hAnsi="Asap"/>
                                <w:color w:val="000000" w:themeColor="text1"/>
                                <w:sz w:val="22"/>
                                <w:szCs w:val="22"/>
                                <w:lang w:val="en-GB"/>
                              </w:rPr>
                              <w:t>BARKA</w:t>
                            </w:r>
                            <w:r w:rsidRPr="00D8483D">
                              <w:rPr>
                                <w:rFonts w:ascii="Asap" w:hAnsi="Asap"/>
                                <w:color w:val="FF0000"/>
                                <w:sz w:val="22"/>
                                <w:szCs w:val="22"/>
                                <w:lang w:val="en-GB"/>
                              </w:rPr>
                              <w:t xml:space="preserve"> </w:t>
                            </w:r>
                            <w:r w:rsidRPr="00D8483D">
                              <w:rPr>
                                <w:rFonts w:ascii="Asap" w:hAnsi="Asap"/>
                                <w:sz w:val="22"/>
                                <w:szCs w:val="22"/>
                                <w:lang w:val="en-GB"/>
                              </w:rPr>
                              <w:t>concerning:</w:t>
                            </w:r>
                          </w:p>
                          <w:p w14:paraId="1A089EE0" w14:textId="77777777" w:rsidR="00665F13" w:rsidRPr="00D8483D" w:rsidRDefault="00665F13" w:rsidP="00D8483D">
                            <w:pPr>
                              <w:numPr>
                                <w:ilvl w:val="0"/>
                                <w:numId w:val="4"/>
                              </w:numPr>
                              <w:spacing w:line="276" w:lineRule="auto"/>
                              <w:rPr>
                                <w:rFonts w:ascii="Asap" w:hAnsi="Asap"/>
                                <w:sz w:val="22"/>
                                <w:szCs w:val="22"/>
                                <w:lang w:val="en-GB"/>
                              </w:rPr>
                            </w:pPr>
                            <w:r w:rsidRPr="00D8483D">
                              <w:rPr>
                                <w:rFonts w:ascii="Asap" w:hAnsi="Asap"/>
                                <w:sz w:val="22"/>
                                <w:szCs w:val="22"/>
                                <w:lang w:val="en-GB"/>
                              </w:rPr>
                              <w:t>Recruitment of participants for the regional training cycles</w:t>
                            </w:r>
                          </w:p>
                          <w:p w14:paraId="57C3C85F" w14:textId="77777777" w:rsidR="00665F13" w:rsidRPr="00D8483D" w:rsidRDefault="00665F13" w:rsidP="00D8483D">
                            <w:pPr>
                              <w:numPr>
                                <w:ilvl w:val="0"/>
                                <w:numId w:val="4"/>
                              </w:numPr>
                              <w:spacing w:line="276" w:lineRule="auto"/>
                              <w:rPr>
                                <w:rFonts w:ascii="Asap" w:hAnsi="Asap"/>
                                <w:sz w:val="22"/>
                                <w:szCs w:val="22"/>
                                <w:lang w:val="en-GB"/>
                              </w:rPr>
                            </w:pPr>
                            <w:r w:rsidRPr="00D8483D">
                              <w:rPr>
                                <w:rFonts w:ascii="Asap" w:hAnsi="Asap"/>
                                <w:sz w:val="22"/>
                                <w:szCs w:val="22"/>
                                <w:lang w:val="en-GB"/>
                              </w:rPr>
                              <w:t>Facilitation of connections with partners from the Global South</w:t>
                            </w:r>
                          </w:p>
                          <w:p w14:paraId="0CEACBEB" w14:textId="77777777" w:rsidR="00665F13" w:rsidRPr="00D8483D" w:rsidRDefault="00665F13" w:rsidP="00D8483D">
                            <w:pPr>
                              <w:numPr>
                                <w:ilvl w:val="0"/>
                                <w:numId w:val="4"/>
                              </w:numPr>
                              <w:spacing w:line="276" w:lineRule="auto"/>
                              <w:rPr>
                                <w:rFonts w:ascii="Asap" w:hAnsi="Asap"/>
                                <w:sz w:val="22"/>
                                <w:szCs w:val="22"/>
                                <w:lang w:val="en-GB"/>
                              </w:rPr>
                            </w:pPr>
                            <w:r w:rsidRPr="00D8483D">
                              <w:rPr>
                                <w:rFonts w:ascii="Asap" w:hAnsi="Asap"/>
                                <w:sz w:val="22"/>
                                <w:szCs w:val="22"/>
                                <w:lang w:val="en-GB"/>
                              </w:rPr>
                              <w:t>Project related guidance throughout the process</w:t>
                            </w:r>
                          </w:p>
                          <w:p w14:paraId="269D9CF6" w14:textId="77777777" w:rsidR="00665F13" w:rsidRPr="00D8483D" w:rsidRDefault="00665F13" w:rsidP="00D8483D">
                            <w:pPr>
                              <w:spacing w:line="276" w:lineRule="auto"/>
                              <w:rPr>
                                <w:rFonts w:ascii="Asap" w:hAnsi="Asap"/>
                                <w:sz w:val="22"/>
                                <w:szCs w:val="22"/>
                                <w:lang w:val="en-GB"/>
                              </w:rPr>
                            </w:pPr>
                          </w:p>
                          <w:p w14:paraId="079B51C0" w14:textId="77777777" w:rsidR="00665F13" w:rsidRPr="00D8483D" w:rsidRDefault="00665F13" w:rsidP="00D8483D">
                            <w:pPr>
                              <w:spacing w:line="276" w:lineRule="auto"/>
                              <w:jc w:val="center"/>
                              <w:rPr>
                                <w:rFonts w:ascii="Asap SemiBold" w:hAnsi="Asap SemiBold"/>
                                <w:sz w:val="22"/>
                                <w:szCs w:val="22"/>
                                <w:lang w:val="en-GB"/>
                              </w:rPr>
                            </w:pPr>
                            <w:r w:rsidRPr="00D8483D">
                              <w:rPr>
                                <w:rFonts w:ascii="Asap" w:hAnsi="Asap"/>
                                <w:sz w:val="22"/>
                                <w:szCs w:val="22"/>
                                <w:lang w:val="en-GB"/>
                              </w:rPr>
                              <w:t xml:space="preserve">Have you </w:t>
                            </w:r>
                            <w:r w:rsidRPr="00D8483D">
                              <w:rPr>
                                <w:rFonts w:ascii="Asap SemiBold" w:hAnsi="Asap SemiBold"/>
                                <w:sz w:val="22"/>
                                <w:szCs w:val="22"/>
                                <w:lang w:val="en-GB"/>
                              </w:rPr>
                              <w:t>decided on DCYDE!?</w:t>
                            </w:r>
                          </w:p>
                          <w:p w14:paraId="6C9BF80E" w14:textId="77777777" w:rsidR="00D8483D" w:rsidRDefault="00665F13" w:rsidP="00D8483D">
                            <w:pPr>
                              <w:spacing w:line="276" w:lineRule="auto"/>
                              <w:jc w:val="center"/>
                              <w:rPr>
                                <w:rFonts w:ascii="Asap" w:hAnsi="Asap"/>
                                <w:sz w:val="22"/>
                                <w:szCs w:val="22"/>
                                <w:lang w:val="en-GB"/>
                              </w:rPr>
                            </w:pPr>
                            <w:r w:rsidRPr="00D8483D">
                              <w:rPr>
                                <w:rFonts w:ascii="Asap" w:hAnsi="Asap"/>
                                <w:sz w:val="22"/>
                                <w:szCs w:val="22"/>
                                <w:lang w:val="en-GB"/>
                              </w:rPr>
                              <w:t>Send your application (including your vita and a concise motivational statement) to</w:t>
                            </w:r>
                            <w:r w:rsidR="00D8483D">
                              <w:rPr>
                                <w:rFonts w:ascii="Asap" w:hAnsi="Asap"/>
                                <w:sz w:val="22"/>
                                <w:szCs w:val="22"/>
                                <w:lang w:val="en-GB"/>
                              </w:rPr>
                              <w:t>:</w:t>
                            </w:r>
                          </w:p>
                          <w:p w14:paraId="368831F7" w14:textId="62DF7410" w:rsidR="00D8483D" w:rsidRPr="000934DC" w:rsidRDefault="00D8483D" w:rsidP="00D8483D">
                            <w:pPr>
                              <w:spacing w:line="276" w:lineRule="auto"/>
                              <w:jc w:val="center"/>
                              <w:rPr>
                                <w:rStyle w:val="ContactPerson"/>
                                <w:rFonts w:ascii="Asap SemiBold" w:hAnsi="Asap SemiBold"/>
                                <w:sz w:val="22"/>
                                <w:szCs w:val="22"/>
                                <w:lang w:val="en-GB"/>
                              </w:rPr>
                            </w:pPr>
                            <w:r w:rsidRPr="000934DC">
                              <w:rPr>
                                <w:rStyle w:val="ContactPerson"/>
                                <w:rFonts w:ascii="Asap SemiBold" w:hAnsi="Asap SemiBold"/>
                                <w:lang w:val="en-GB"/>
                              </w:rPr>
                              <w:br/>
                            </w:r>
                            <w:r w:rsidRPr="000934DC">
                              <w:rPr>
                                <w:rStyle w:val="ContactPerson"/>
                                <w:rFonts w:ascii="Asap SemiBold" w:hAnsi="Asap SemiBold"/>
                                <w:sz w:val="22"/>
                                <w:szCs w:val="22"/>
                                <w:lang w:val="en-GB"/>
                              </w:rPr>
                              <w:t xml:space="preserve"> </w:t>
                            </w:r>
                            <w:r w:rsidR="0009635E">
                              <w:rPr>
                                <w:rStyle w:val="ContactPerson"/>
                                <w:rFonts w:ascii="Asap SemiBold" w:hAnsi="Asap SemiBold"/>
                                <w:sz w:val="22"/>
                                <w:szCs w:val="22"/>
                                <w:lang w:val="en-GB"/>
                              </w:rPr>
                              <w:t>Jadzia Sadowska</w:t>
                            </w:r>
                          </w:p>
                          <w:p w14:paraId="21F19465" w14:textId="01A17703" w:rsidR="00665F13" w:rsidRPr="00D8483D" w:rsidRDefault="00D8483D" w:rsidP="00D8483D">
                            <w:pPr>
                              <w:spacing w:line="276" w:lineRule="auto"/>
                              <w:jc w:val="center"/>
                              <w:rPr>
                                <w:rFonts w:ascii="Asap" w:hAnsi="Asap"/>
                                <w:sz w:val="22"/>
                                <w:szCs w:val="22"/>
                                <w:lang w:val="en-GB"/>
                              </w:rPr>
                            </w:pPr>
                            <w:r w:rsidRPr="00D8483D">
                              <w:rPr>
                                <w:rStyle w:val="ContactPerson"/>
                                <w:sz w:val="22"/>
                                <w:szCs w:val="22"/>
                                <w:lang w:val="en-GB"/>
                              </w:rPr>
                              <w:t>GCE Coordinator DCYDE!</w:t>
                            </w:r>
                            <w:r w:rsidRPr="00D8483D">
                              <w:rPr>
                                <w:rStyle w:val="ContactPerson"/>
                                <w:sz w:val="22"/>
                                <w:szCs w:val="22"/>
                                <w:lang w:val="en-GB"/>
                              </w:rPr>
                              <w:br/>
                              <w:t xml:space="preserve"> </w:t>
                            </w:r>
                            <w:r w:rsidR="0009635E">
                              <w:rPr>
                                <w:rStyle w:val="ContactPerson"/>
                                <w:sz w:val="22"/>
                                <w:szCs w:val="22"/>
                                <w:lang w:val="en-GB"/>
                              </w:rPr>
                              <w:t>+48 575 894 499</w:t>
                            </w:r>
                            <w:r w:rsidRPr="00D8483D">
                              <w:rPr>
                                <w:rStyle w:val="ContactPerson"/>
                                <w:sz w:val="22"/>
                                <w:szCs w:val="22"/>
                                <w:lang w:val="en-GB"/>
                              </w:rPr>
                              <w:br/>
                              <w:t xml:space="preserve"> </w:t>
                            </w:r>
                            <w:r w:rsidR="0009635E">
                              <w:rPr>
                                <w:rStyle w:val="ContactPerson"/>
                                <w:sz w:val="22"/>
                                <w:szCs w:val="22"/>
                                <w:lang w:val="en-GB"/>
                              </w:rPr>
                              <w:t>jadzia.sadowska@barka.org.pl</w:t>
                            </w:r>
                          </w:p>
                          <w:p w14:paraId="4BD69AFE" w14:textId="77777777" w:rsidR="0037676D" w:rsidRPr="00EF6DCB" w:rsidRDefault="0037676D" w:rsidP="002136B0">
                            <w:pPr>
                              <w:spacing w:after="0" w:line="276" w:lineRule="auto"/>
                              <w:rPr>
                                <w:rFonts w:ascii="Asap" w:hAnsi="Asap"/>
                                <w:color w:val="000000" w:themeColor="text1"/>
                                <w:sz w:val="22"/>
                                <w:szCs w:val="22"/>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1BF92" id="_x0000_s1027" type="#_x0000_t202" style="position:absolute;margin-left:85.05pt;margin-top:134.05pt;width:425.15pt;height:379.7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" stroked="f">
                <o:lock v:ext="edit" aspectratio="t"/>
                <v:textbox inset="0,0,0,0">
                  <w:txbxContent>
                    <w:p w14:paraId="3604F719" w14:textId="77777777" w:rsidR="00665F13" w:rsidRPr="00D8483D" w:rsidRDefault="00665F13" w:rsidP="00D8483D">
                      <w:pPr>
                        <w:spacing w:line="276" w:lineRule="auto"/>
                        <w:jc w:val="both"/>
                        <w:rPr>
                          <w:rFonts w:ascii="Asap" w:hAnsi="Asap"/>
                          <w:sz w:val="22"/>
                          <w:szCs w:val="22"/>
                          <w:lang w:val="en-GB"/>
                        </w:rPr>
                      </w:pPr>
                      <w:r w:rsidRPr="00D8483D">
                        <w:rPr>
                          <w:rFonts w:ascii="Asap SemiBold" w:hAnsi="Asap SemiBold"/>
                          <w:sz w:val="22"/>
                          <w:szCs w:val="22"/>
                          <w:lang w:val="en-GB"/>
                        </w:rPr>
                        <w:t>"DCYDE!"</w:t>
                      </w:r>
                      <w:r w:rsidRPr="00D8483D">
                        <w:rPr>
                          <w:rFonts w:ascii="Asap" w:hAnsi="Asap"/>
                          <w:sz w:val="22"/>
                          <w:szCs w:val="22"/>
                          <w:lang w:val="en-GB"/>
                        </w:rPr>
                        <w:t xml:space="preserve"> is a global educational initiative focused on </w:t>
                      </w:r>
                      <w:r w:rsidRPr="00D8483D">
                        <w:rPr>
                          <w:rFonts w:ascii="Asap" w:hAnsi="Asap"/>
                          <w:b/>
                          <w:bCs/>
                          <w:sz w:val="22"/>
                          <w:szCs w:val="22"/>
                          <w:lang w:val="en-GB"/>
                        </w:rPr>
                        <w:t>"</w:t>
                      </w:r>
                      <w:r w:rsidRPr="00D8483D">
                        <w:rPr>
                          <w:rFonts w:ascii="Asap SemiBold" w:hAnsi="Asap SemiBold"/>
                          <w:sz w:val="22"/>
                          <w:szCs w:val="22"/>
                          <w:lang w:val="en-GB"/>
                        </w:rPr>
                        <w:t>Digital Global Citizenship Education" (D-GCE)</w:t>
                      </w:r>
                      <w:r w:rsidRPr="00D8483D">
                        <w:rPr>
                          <w:rFonts w:ascii="Asap" w:hAnsi="Asap"/>
                          <w:sz w:val="22"/>
                          <w:szCs w:val="22"/>
                          <w:lang w:val="en-GB"/>
                        </w:rPr>
                        <w:t xml:space="preserve"> with the aim of inspiring 13,000 youngsters to initiate positive change in their communities by engaging in active global citizenship. The project offers </w:t>
                      </w:r>
                      <w:r w:rsidRPr="00D8483D">
                        <w:rPr>
                          <w:rFonts w:ascii="Asap SemiBold" w:hAnsi="Asap SemiBold"/>
                          <w:sz w:val="22"/>
                          <w:szCs w:val="22"/>
                          <w:lang w:val="en-GB"/>
                        </w:rPr>
                        <w:t>"Train-the-Trainer"</w:t>
                      </w:r>
                      <w:r w:rsidRPr="00D8483D">
                        <w:rPr>
                          <w:rFonts w:ascii="Asap" w:hAnsi="Asap"/>
                          <w:sz w:val="22"/>
                          <w:szCs w:val="22"/>
                          <w:lang w:val="en-GB"/>
                        </w:rPr>
                        <w:t xml:space="preserve"> seminars, to qualify dedicated educators in the areas of D-GCE, discrimination sensitivity, and gender equality. Participants acquire the skills to implement innovative educational formats and create location-independent learning communities.</w:t>
                      </w:r>
                    </w:p>
                    <w:p w14:paraId="778846BB" w14:textId="77777777" w:rsidR="00665F13" w:rsidRPr="00D8483D" w:rsidRDefault="00665F13" w:rsidP="00D8483D">
                      <w:pPr>
                        <w:spacing w:line="276" w:lineRule="auto"/>
                        <w:jc w:val="both"/>
                        <w:rPr>
                          <w:rFonts w:ascii="Asap" w:hAnsi="Asap"/>
                          <w:sz w:val="22"/>
                          <w:szCs w:val="22"/>
                          <w:lang w:val="en-GB"/>
                        </w:rPr>
                      </w:pPr>
                      <w:r w:rsidRPr="00D8483D">
                        <w:rPr>
                          <w:rFonts w:ascii="Asap" w:hAnsi="Asap"/>
                          <w:sz w:val="22"/>
                          <w:szCs w:val="22"/>
                          <w:lang w:val="en-GB"/>
                        </w:rPr>
                        <w:t xml:space="preserve">As an </w:t>
                      </w:r>
                      <w:r w:rsidRPr="00D8483D">
                        <w:rPr>
                          <w:rFonts w:ascii="Asap SemiBold" w:hAnsi="Asap SemiBold"/>
                          <w:sz w:val="22"/>
                          <w:szCs w:val="22"/>
                          <w:lang w:val="en-GB"/>
                        </w:rPr>
                        <w:t>EU-Trainer</w:t>
                      </w:r>
                      <w:r w:rsidRPr="00D8483D">
                        <w:rPr>
                          <w:rFonts w:ascii="Asap" w:hAnsi="Asap"/>
                          <w:sz w:val="22"/>
                          <w:szCs w:val="22"/>
                          <w:lang w:val="en-GB"/>
                        </w:rPr>
                        <w:t>, you will first receive training from experts and then pass on your knowledge and skills to regional multipliers.</w:t>
                      </w:r>
                    </w:p>
                    <w:p w14:paraId="420E6D2B" w14:textId="77777777" w:rsidR="00665F13" w:rsidRPr="00D8483D" w:rsidRDefault="00665F13" w:rsidP="00D8483D">
                      <w:pPr>
                        <w:spacing w:line="276" w:lineRule="auto"/>
                        <w:jc w:val="both"/>
                        <w:rPr>
                          <w:rFonts w:ascii="Asap" w:hAnsi="Asap"/>
                          <w:sz w:val="22"/>
                          <w:szCs w:val="22"/>
                          <w:lang w:val="en-GB"/>
                        </w:rPr>
                      </w:pPr>
                      <w:r w:rsidRPr="00D8483D">
                        <w:rPr>
                          <w:rFonts w:ascii="Asap" w:hAnsi="Asap"/>
                          <w:sz w:val="22"/>
                          <w:szCs w:val="22"/>
                          <w:lang w:val="en-GB"/>
                        </w:rPr>
                        <w:t xml:space="preserve">The free of charge training is conducted in </w:t>
                      </w:r>
                      <w:r w:rsidRPr="00D8483D">
                        <w:rPr>
                          <w:rFonts w:ascii="Asap SemiBold" w:hAnsi="Asap SemiBold"/>
                          <w:sz w:val="22"/>
                          <w:szCs w:val="22"/>
                          <w:lang w:val="en-GB"/>
                        </w:rPr>
                        <w:t>8 modules</w:t>
                      </w:r>
                      <w:r w:rsidRPr="00D8483D">
                        <w:rPr>
                          <w:rFonts w:ascii="Asap" w:hAnsi="Asap"/>
                          <w:sz w:val="22"/>
                          <w:szCs w:val="22"/>
                          <w:lang w:val="en-GB"/>
                        </w:rPr>
                        <w:t xml:space="preserve"> from </w:t>
                      </w:r>
                      <w:r w:rsidRPr="00D8483D">
                        <w:rPr>
                          <w:rFonts w:ascii="Asap SemiBold" w:hAnsi="Asap SemiBold"/>
                          <w:sz w:val="22"/>
                          <w:szCs w:val="22"/>
                          <w:lang w:val="en-GB"/>
                        </w:rPr>
                        <w:t>April to June 2025</w:t>
                      </w:r>
                      <w:r w:rsidRPr="00D8483D">
                        <w:rPr>
                          <w:rFonts w:ascii="Asap" w:hAnsi="Asap"/>
                          <w:sz w:val="22"/>
                          <w:szCs w:val="22"/>
                          <w:lang w:val="en-GB"/>
                        </w:rPr>
                        <w:t>:</w:t>
                      </w:r>
                    </w:p>
                    <w:p w14:paraId="3E7EE090" w14:textId="77777777" w:rsidR="00665F13" w:rsidRPr="00D8483D" w:rsidRDefault="00665F13" w:rsidP="00D8483D">
                      <w:pPr>
                        <w:numPr>
                          <w:ilvl w:val="1"/>
                          <w:numId w:val="1"/>
                        </w:numPr>
                        <w:spacing w:line="276" w:lineRule="auto"/>
                        <w:rPr>
                          <w:rFonts w:ascii="Asap" w:hAnsi="Asap"/>
                          <w:sz w:val="22"/>
                          <w:szCs w:val="22"/>
                          <w:lang w:val="en-GB"/>
                        </w:rPr>
                      </w:pPr>
                      <w:r w:rsidRPr="00D8483D">
                        <w:rPr>
                          <w:rFonts w:ascii="Asap SemiBold" w:hAnsi="Asap SemiBold"/>
                          <w:sz w:val="22"/>
                          <w:szCs w:val="22"/>
                          <w:lang w:val="en-GB"/>
                        </w:rPr>
                        <w:t>7 online sessions</w:t>
                      </w:r>
                      <w:r w:rsidRPr="00D8483D">
                        <w:rPr>
                          <w:rFonts w:ascii="Asap" w:hAnsi="Asap"/>
                          <w:b/>
                          <w:bCs/>
                          <w:sz w:val="22"/>
                          <w:szCs w:val="22"/>
                          <w:lang w:val="en-GB"/>
                        </w:rPr>
                        <w:t xml:space="preserve"> </w:t>
                      </w:r>
                      <w:r w:rsidRPr="00D8483D">
                        <w:rPr>
                          <w:rFonts w:ascii="Asap" w:hAnsi="Asap"/>
                          <w:sz w:val="22"/>
                          <w:szCs w:val="22"/>
                          <w:lang w:val="en-GB"/>
                        </w:rPr>
                        <w:t>with both synchronous and asynchronous components on April 5</w:t>
                      </w:r>
                      <w:r w:rsidRPr="00D8483D">
                        <w:rPr>
                          <w:rFonts w:ascii="Asap" w:hAnsi="Asap"/>
                          <w:sz w:val="22"/>
                          <w:szCs w:val="22"/>
                          <w:vertAlign w:val="superscript"/>
                          <w:lang w:val="en-GB"/>
                        </w:rPr>
                        <w:t>th</w:t>
                      </w:r>
                      <w:r w:rsidRPr="00D8483D">
                        <w:rPr>
                          <w:rFonts w:ascii="Asap" w:hAnsi="Asap"/>
                          <w:sz w:val="22"/>
                          <w:szCs w:val="22"/>
                          <w:lang w:val="en-GB"/>
                        </w:rPr>
                        <w:t>, April 12</w:t>
                      </w:r>
                      <w:r w:rsidRPr="00D8483D">
                        <w:rPr>
                          <w:rFonts w:ascii="Asap" w:hAnsi="Asap"/>
                          <w:sz w:val="22"/>
                          <w:szCs w:val="22"/>
                          <w:vertAlign w:val="superscript"/>
                          <w:lang w:val="en-GB"/>
                        </w:rPr>
                        <w:t>th</w:t>
                      </w:r>
                      <w:r w:rsidRPr="00D8483D">
                        <w:rPr>
                          <w:rFonts w:ascii="Asap" w:hAnsi="Asap"/>
                          <w:sz w:val="22"/>
                          <w:szCs w:val="22"/>
                          <w:lang w:val="en-GB"/>
                        </w:rPr>
                        <w:t>, May 8</w:t>
                      </w:r>
                      <w:r w:rsidRPr="00D8483D">
                        <w:rPr>
                          <w:rFonts w:ascii="Asap" w:hAnsi="Asap"/>
                          <w:sz w:val="22"/>
                          <w:szCs w:val="22"/>
                          <w:vertAlign w:val="superscript"/>
                          <w:lang w:val="en-GB"/>
                        </w:rPr>
                        <w:t>th</w:t>
                      </w:r>
                      <w:r w:rsidRPr="00D8483D">
                        <w:rPr>
                          <w:rFonts w:ascii="Asap" w:hAnsi="Asap"/>
                          <w:sz w:val="22"/>
                          <w:szCs w:val="22"/>
                          <w:lang w:val="en-GB"/>
                        </w:rPr>
                        <w:t>, May 10</w:t>
                      </w:r>
                      <w:r w:rsidRPr="00D8483D">
                        <w:rPr>
                          <w:rFonts w:ascii="Asap" w:hAnsi="Asap"/>
                          <w:sz w:val="22"/>
                          <w:szCs w:val="22"/>
                          <w:vertAlign w:val="superscript"/>
                          <w:lang w:val="en-GB"/>
                        </w:rPr>
                        <w:t>th</w:t>
                      </w:r>
                      <w:r w:rsidRPr="00D8483D">
                        <w:rPr>
                          <w:rFonts w:ascii="Asap" w:hAnsi="Asap"/>
                          <w:sz w:val="22"/>
                          <w:szCs w:val="22"/>
                          <w:lang w:val="en-GB"/>
                        </w:rPr>
                        <w:t>, May 22</w:t>
                      </w:r>
                      <w:r w:rsidRPr="00D8483D">
                        <w:rPr>
                          <w:rFonts w:ascii="Asap" w:hAnsi="Asap"/>
                          <w:sz w:val="22"/>
                          <w:szCs w:val="22"/>
                          <w:vertAlign w:val="superscript"/>
                          <w:lang w:val="en-GB"/>
                        </w:rPr>
                        <w:t>nd</w:t>
                      </w:r>
                      <w:r w:rsidRPr="00D8483D">
                        <w:rPr>
                          <w:rFonts w:ascii="Asap" w:hAnsi="Asap"/>
                          <w:sz w:val="22"/>
                          <w:szCs w:val="22"/>
                          <w:lang w:val="en-GB"/>
                        </w:rPr>
                        <w:t>, June 5</w:t>
                      </w:r>
                      <w:r w:rsidRPr="00D8483D">
                        <w:rPr>
                          <w:rFonts w:ascii="Asap" w:hAnsi="Asap"/>
                          <w:sz w:val="22"/>
                          <w:szCs w:val="22"/>
                          <w:vertAlign w:val="superscript"/>
                          <w:lang w:val="en-GB"/>
                        </w:rPr>
                        <w:t>th</w:t>
                      </w:r>
                      <w:r w:rsidRPr="00D8483D">
                        <w:rPr>
                          <w:rFonts w:ascii="Asap" w:hAnsi="Asap"/>
                          <w:sz w:val="22"/>
                          <w:szCs w:val="22"/>
                          <w:lang w:val="en-GB"/>
                        </w:rPr>
                        <w:t>, June 19</w:t>
                      </w:r>
                      <w:r w:rsidRPr="00D8483D">
                        <w:rPr>
                          <w:rFonts w:ascii="Asap" w:hAnsi="Asap"/>
                          <w:sz w:val="22"/>
                          <w:szCs w:val="22"/>
                          <w:vertAlign w:val="superscript"/>
                          <w:lang w:val="en-GB"/>
                        </w:rPr>
                        <w:t>th</w:t>
                      </w:r>
                    </w:p>
                    <w:p w14:paraId="2479DB44" w14:textId="77777777" w:rsidR="00665F13" w:rsidRPr="00D8483D" w:rsidRDefault="00665F13" w:rsidP="00D8483D">
                      <w:pPr>
                        <w:numPr>
                          <w:ilvl w:val="1"/>
                          <w:numId w:val="1"/>
                        </w:numPr>
                        <w:spacing w:line="276" w:lineRule="auto"/>
                        <w:rPr>
                          <w:rFonts w:ascii="Asap" w:hAnsi="Asap"/>
                          <w:sz w:val="22"/>
                          <w:szCs w:val="22"/>
                          <w:lang w:val="en-GB"/>
                        </w:rPr>
                      </w:pPr>
                      <w:r w:rsidRPr="00D8483D">
                        <w:rPr>
                          <w:rFonts w:ascii="Asap SemiBold" w:hAnsi="Asap SemiBold"/>
                          <w:sz w:val="22"/>
                          <w:szCs w:val="22"/>
                          <w:lang w:val="en-GB"/>
                        </w:rPr>
                        <w:t>1 in-person workshop in Vienna from May 19-20</w:t>
                      </w:r>
                      <w:r w:rsidRPr="00D8483D">
                        <w:rPr>
                          <w:rFonts w:ascii="Asap" w:hAnsi="Asap"/>
                          <w:sz w:val="22"/>
                          <w:szCs w:val="22"/>
                          <w:lang w:val="en-GB"/>
                        </w:rPr>
                        <w:t xml:space="preserve"> (all travel expenses covered)</w:t>
                      </w:r>
                    </w:p>
                    <w:p w14:paraId="71DD8934" w14:textId="77777777" w:rsidR="00665F13" w:rsidRPr="00D8483D" w:rsidRDefault="00665F13" w:rsidP="00D8483D">
                      <w:pPr>
                        <w:spacing w:line="276" w:lineRule="auto"/>
                        <w:rPr>
                          <w:rFonts w:ascii="Asap" w:hAnsi="Asap"/>
                          <w:sz w:val="22"/>
                          <w:szCs w:val="22"/>
                          <w:u w:val="single"/>
                          <w:lang w:val="en-GB"/>
                        </w:rPr>
                      </w:pPr>
                    </w:p>
                    <w:p w14:paraId="5AE5975C" w14:textId="77777777" w:rsidR="00665F13" w:rsidRPr="008376C9" w:rsidRDefault="00665F13" w:rsidP="00D8483D">
                      <w:pPr>
                        <w:spacing w:line="276" w:lineRule="auto"/>
                        <w:rPr>
                          <w:rStyle w:val="ContactPerson"/>
                          <w:sz w:val="22"/>
                          <w:szCs w:val="22"/>
                          <w:u w:val="single"/>
                          <w:lang w:val="en-GB"/>
                        </w:rPr>
                      </w:pPr>
                      <w:r w:rsidRPr="008376C9">
                        <w:rPr>
                          <w:rStyle w:val="ContactPerson"/>
                          <w:sz w:val="22"/>
                          <w:szCs w:val="22"/>
                          <w:u w:val="single"/>
                          <w:lang w:val="en-GB"/>
                        </w:rPr>
                        <w:t>What to expect from the Training:</w:t>
                      </w:r>
                    </w:p>
                    <w:p w14:paraId="34EC8DD9"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w:hAnsi="Asap"/>
                          <w:sz w:val="22"/>
                          <w:szCs w:val="22"/>
                          <w:lang w:val="en-GB"/>
                        </w:rPr>
                        <w:t xml:space="preserve">A </w:t>
                      </w:r>
                      <w:r w:rsidRPr="00D8483D">
                        <w:rPr>
                          <w:rFonts w:ascii="Asap SemiBold" w:hAnsi="Asap SemiBold"/>
                          <w:sz w:val="22"/>
                          <w:szCs w:val="22"/>
                          <w:lang w:val="en-GB"/>
                        </w:rPr>
                        <w:t>hybrid Train-the-Trainer cycle</w:t>
                      </w:r>
                      <w:r w:rsidRPr="00D8483D">
                        <w:rPr>
                          <w:rFonts w:ascii="Asap" w:hAnsi="Asap"/>
                          <w:sz w:val="22"/>
                          <w:szCs w:val="22"/>
                          <w:lang w:val="en-GB"/>
                        </w:rPr>
                        <w:t>, equipping you with hands-on facilitation and implementation skills for international educational projects</w:t>
                      </w:r>
                    </w:p>
                    <w:p w14:paraId="720A871C"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SemiBold" w:hAnsi="Asap SemiBold"/>
                          <w:sz w:val="22"/>
                          <w:szCs w:val="22"/>
                          <w:lang w:val="en-GB"/>
                        </w:rPr>
                        <w:t>In-depth training</w:t>
                      </w:r>
                      <w:r w:rsidRPr="00D8483D">
                        <w:rPr>
                          <w:rFonts w:ascii="Asap" w:hAnsi="Asap"/>
                          <w:sz w:val="22"/>
                          <w:szCs w:val="22"/>
                          <w:lang w:val="en-GB"/>
                        </w:rPr>
                        <w:t xml:space="preserve"> on (Digital) Global Citizenship Education, Gender Equality, and Discrimination Sensitivity</w:t>
                      </w:r>
                    </w:p>
                    <w:p w14:paraId="18EE2FBD"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w:hAnsi="Asap"/>
                          <w:sz w:val="22"/>
                          <w:szCs w:val="22"/>
                          <w:lang w:val="en-GB"/>
                        </w:rPr>
                        <w:t xml:space="preserve">Introduction to </w:t>
                      </w:r>
                      <w:r w:rsidRPr="00D8483D">
                        <w:rPr>
                          <w:rFonts w:ascii="Asap SemiBold" w:hAnsi="Asap SemiBold"/>
                          <w:sz w:val="22"/>
                          <w:szCs w:val="22"/>
                          <w:lang w:val="en-GB"/>
                        </w:rPr>
                        <w:t>DCYDE! methods</w:t>
                      </w:r>
                      <w:r w:rsidRPr="00D8483D">
                        <w:rPr>
                          <w:rFonts w:ascii="Asap" w:hAnsi="Asap"/>
                          <w:sz w:val="22"/>
                          <w:szCs w:val="22"/>
                          <w:lang w:val="en-GB"/>
                        </w:rPr>
                        <w:t xml:space="preserve"> and their application</w:t>
                      </w:r>
                    </w:p>
                    <w:p w14:paraId="04AA352A"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SemiBold" w:hAnsi="Asap SemiBold"/>
                          <w:sz w:val="22"/>
                          <w:szCs w:val="22"/>
                          <w:lang w:val="en-GB"/>
                        </w:rPr>
                        <w:t>Networking opportunities</w:t>
                      </w:r>
                      <w:r w:rsidRPr="00D8483D">
                        <w:rPr>
                          <w:rFonts w:ascii="Asap" w:hAnsi="Asap"/>
                          <w:sz w:val="22"/>
                          <w:szCs w:val="22"/>
                          <w:lang w:val="en-GB"/>
                        </w:rPr>
                        <w:t xml:space="preserve"> with other EU-Multipliers from DCYDE! partner organisations and experts in the field of global education during and after the initial training cycle</w:t>
                      </w:r>
                    </w:p>
                    <w:p w14:paraId="10C63506" w14:textId="77777777" w:rsidR="00665F13" w:rsidRPr="00D8483D" w:rsidRDefault="00665F13" w:rsidP="00D8483D">
                      <w:pPr>
                        <w:numPr>
                          <w:ilvl w:val="0"/>
                          <w:numId w:val="2"/>
                        </w:numPr>
                        <w:spacing w:line="276" w:lineRule="auto"/>
                        <w:rPr>
                          <w:rFonts w:ascii="Asap" w:hAnsi="Asap"/>
                          <w:sz w:val="22"/>
                          <w:szCs w:val="22"/>
                          <w:lang w:val="en-GB"/>
                        </w:rPr>
                      </w:pPr>
                      <w:r w:rsidRPr="00D8483D">
                        <w:rPr>
                          <w:rFonts w:ascii="Asap" w:hAnsi="Asap"/>
                          <w:sz w:val="22"/>
                          <w:szCs w:val="22"/>
                          <w:lang w:val="en-GB"/>
                        </w:rPr>
                        <w:t xml:space="preserve">Working in </w:t>
                      </w:r>
                      <w:r w:rsidRPr="00D8483D">
                        <w:rPr>
                          <w:rFonts w:ascii="Asap SemiBold" w:hAnsi="Asap SemiBold"/>
                          <w:sz w:val="22"/>
                          <w:szCs w:val="22"/>
                          <w:lang w:val="en-GB"/>
                        </w:rPr>
                        <w:t>collaborative hybrid learning environments</w:t>
                      </w:r>
                    </w:p>
                    <w:p w14:paraId="1EECD377" w14:textId="77777777" w:rsidR="00665F13" w:rsidRPr="00D8483D" w:rsidRDefault="00665F13" w:rsidP="00D8483D">
                      <w:pPr>
                        <w:spacing w:line="276" w:lineRule="auto"/>
                        <w:rPr>
                          <w:rFonts w:ascii="Asap" w:hAnsi="Asap"/>
                          <w:sz w:val="22"/>
                          <w:szCs w:val="22"/>
                          <w:u w:val="single"/>
                          <w:lang w:val="en-GB"/>
                        </w:rPr>
                      </w:pPr>
                    </w:p>
                    <w:p w14:paraId="7E793D1D" w14:textId="77777777" w:rsidR="00665F13" w:rsidRPr="00D8483D" w:rsidRDefault="00665F13" w:rsidP="00D8483D">
                      <w:pPr>
                        <w:spacing w:line="276" w:lineRule="auto"/>
                        <w:rPr>
                          <w:rStyle w:val="ContactPerson"/>
                          <w:sz w:val="22"/>
                          <w:szCs w:val="22"/>
                          <w:u w:val="single"/>
                        </w:rPr>
                      </w:pPr>
                      <w:proofErr w:type="spellStart"/>
                      <w:r w:rsidRPr="00D8483D">
                        <w:rPr>
                          <w:rStyle w:val="ContactPerson"/>
                          <w:sz w:val="22"/>
                          <w:szCs w:val="22"/>
                          <w:u w:val="single"/>
                        </w:rPr>
                        <w:t>Requirements</w:t>
                      </w:r>
                      <w:proofErr w:type="spellEnd"/>
                      <w:r w:rsidRPr="00D8483D">
                        <w:rPr>
                          <w:rStyle w:val="ContactPerson"/>
                          <w:sz w:val="22"/>
                          <w:szCs w:val="22"/>
                          <w:u w:val="single"/>
                        </w:rPr>
                        <w:t xml:space="preserve"> and </w:t>
                      </w:r>
                      <w:proofErr w:type="spellStart"/>
                      <w:r w:rsidRPr="00D8483D">
                        <w:rPr>
                          <w:rStyle w:val="ContactPerson"/>
                          <w:sz w:val="22"/>
                          <w:szCs w:val="22"/>
                          <w:u w:val="single"/>
                        </w:rPr>
                        <w:t>Opportunities</w:t>
                      </w:r>
                      <w:proofErr w:type="spellEnd"/>
                      <w:r w:rsidRPr="00D8483D">
                        <w:rPr>
                          <w:rStyle w:val="ContactPerson"/>
                          <w:sz w:val="22"/>
                          <w:szCs w:val="22"/>
                          <w:u w:val="single"/>
                        </w:rPr>
                        <w:t>:</w:t>
                      </w:r>
                    </w:p>
                    <w:p w14:paraId="0C2A8D48" w14:textId="77777777" w:rsidR="00665F13" w:rsidRPr="00D8483D" w:rsidRDefault="00665F13" w:rsidP="00D8483D">
                      <w:pPr>
                        <w:numPr>
                          <w:ilvl w:val="0"/>
                          <w:numId w:val="1"/>
                        </w:numPr>
                        <w:spacing w:line="276" w:lineRule="auto"/>
                        <w:rPr>
                          <w:rFonts w:ascii="Asap SemiBold" w:hAnsi="Asap SemiBold"/>
                          <w:sz w:val="22"/>
                          <w:szCs w:val="22"/>
                          <w:lang w:val="en-GB"/>
                        </w:rPr>
                      </w:pPr>
                      <w:r w:rsidRPr="00D8483D">
                        <w:rPr>
                          <w:rFonts w:ascii="Asap" w:hAnsi="Asap"/>
                          <w:sz w:val="22"/>
                          <w:szCs w:val="22"/>
                          <w:lang w:val="en-GB"/>
                        </w:rPr>
                        <w:t xml:space="preserve">Knowledge in at least one of the following areas: </w:t>
                      </w:r>
                      <w:r w:rsidRPr="00D8483D">
                        <w:rPr>
                          <w:rFonts w:ascii="Asap SemiBold" w:hAnsi="Asap SemiBold"/>
                          <w:sz w:val="22"/>
                          <w:szCs w:val="22"/>
                          <w:lang w:val="en-GB"/>
                        </w:rPr>
                        <w:t>Global Citizenship Education, Gender Equality, or Discrimination Sensitivity</w:t>
                      </w:r>
                    </w:p>
                    <w:p w14:paraId="577AAD7D" w14:textId="77777777" w:rsidR="00665F13" w:rsidRPr="00D8483D" w:rsidRDefault="00665F13" w:rsidP="00D8483D">
                      <w:pPr>
                        <w:numPr>
                          <w:ilvl w:val="0"/>
                          <w:numId w:val="1"/>
                        </w:numPr>
                        <w:spacing w:line="276" w:lineRule="auto"/>
                        <w:rPr>
                          <w:rFonts w:ascii="Asap" w:hAnsi="Asap"/>
                          <w:sz w:val="22"/>
                          <w:szCs w:val="22"/>
                          <w:lang w:val="en-GB"/>
                        </w:rPr>
                      </w:pPr>
                      <w:r w:rsidRPr="00D8483D">
                        <w:rPr>
                          <w:rFonts w:ascii="Asap SemiBold" w:hAnsi="Asap SemiBold"/>
                          <w:sz w:val="22"/>
                          <w:szCs w:val="22"/>
                          <w:lang w:val="en-GB"/>
                        </w:rPr>
                        <w:t xml:space="preserve">Fluent English </w:t>
                      </w:r>
                      <w:r w:rsidRPr="00D8483D">
                        <w:rPr>
                          <w:rFonts w:ascii="Asap" w:hAnsi="Asap"/>
                          <w:sz w:val="22"/>
                          <w:szCs w:val="22"/>
                          <w:lang w:val="en-GB"/>
                        </w:rPr>
                        <w:t>in both written and spoken communication</w:t>
                      </w:r>
                    </w:p>
                    <w:p w14:paraId="185E864E" w14:textId="77777777" w:rsidR="00665F13" w:rsidRPr="00D8483D" w:rsidRDefault="00665F13" w:rsidP="00D8483D">
                      <w:pPr>
                        <w:numPr>
                          <w:ilvl w:val="0"/>
                          <w:numId w:val="1"/>
                        </w:numPr>
                        <w:spacing w:line="276" w:lineRule="auto"/>
                        <w:rPr>
                          <w:rFonts w:ascii="Asap" w:hAnsi="Asap"/>
                          <w:sz w:val="22"/>
                          <w:szCs w:val="22"/>
                          <w:lang w:val="en-GB"/>
                        </w:rPr>
                      </w:pPr>
                      <w:r w:rsidRPr="00D8483D">
                        <w:rPr>
                          <w:rFonts w:ascii="Asap" w:hAnsi="Asap"/>
                          <w:sz w:val="22"/>
                          <w:szCs w:val="22"/>
                          <w:lang w:val="en-GB"/>
                        </w:rPr>
                        <w:t xml:space="preserve">Participation in </w:t>
                      </w:r>
                      <w:r w:rsidRPr="00D8483D">
                        <w:rPr>
                          <w:rFonts w:ascii="Asap SemiBold" w:hAnsi="Asap SemiBold"/>
                          <w:sz w:val="22"/>
                          <w:szCs w:val="22"/>
                          <w:lang w:val="en-GB"/>
                        </w:rPr>
                        <w:t xml:space="preserve">all training modules </w:t>
                      </w:r>
                      <w:r w:rsidRPr="00D8483D">
                        <w:rPr>
                          <w:rFonts w:ascii="Asap" w:hAnsi="Asap"/>
                          <w:sz w:val="22"/>
                          <w:szCs w:val="22"/>
                          <w:lang w:val="en-GB"/>
                        </w:rPr>
                        <w:t>including the</w:t>
                      </w:r>
                      <w:r w:rsidRPr="00D8483D">
                        <w:rPr>
                          <w:rFonts w:ascii="Asap SemiBold" w:hAnsi="Asap SemiBold"/>
                          <w:sz w:val="22"/>
                          <w:szCs w:val="22"/>
                          <w:lang w:val="en-GB"/>
                        </w:rPr>
                        <w:t xml:space="preserve"> in-person workshop in Vienna</w:t>
                      </w:r>
                    </w:p>
                    <w:p w14:paraId="7D531568" w14:textId="77777777" w:rsidR="00665F13" w:rsidRPr="00D8483D" w:rsidRDefault="00665F13" w:rsidP="00D8483D">
                      <w:pPr>
                        <w:numPr>
                          <w:ilvl w:val="0"/>
                          <w:numId w:val="1"/>
                        </w:numPr>
                        <w:spacing w:line="276" w:lineRule="auto"/>
                        <w:rPr>
                          <w:rFonts w:ascii="Asap" w:hAnsi="Asap"/>
                          <w:sz w:val="22"/>
                          <w:szCs w:val="22"/>
                          <w:lang w:val="en-GB"/>
                        </w:rPr>
                      </w:pPr>
                      <w:r w:rsidRPr="00D8483D">
                        <w:rPr>
                          <w:rFonts w:ascii="Asap" w:hAnsi="Asap"/>
                          <w:sz w:val="22"/>
                          <w:szCs w:val="22"/>
                          <w:lang w:val="en-GB"/>
                        </w:rPr>
                        <w:t xml:space="preserve">Willingness to </w:t>
                      </w:r>
                      <w:r w:rsidRPr="00D8483D">
                        <w:rPr>
                          <w:rFonts w:ascii="Asap SemiBold" w:hAnsi="Asap SemiBold"/>
                          <w:sz w:val="22"/>
                          <w:szCs w:val="22"/>
                          <w:lang w:val="en-GB"/>
                        </w:rPr>
                        <w:t>conduct trainings for regional multipliers</w:t>
                      </w:r>
                      <w:r w:rsidRPr="00D8483D">
                        <w:rPr>
                          <w:rFonts w:ascii="Asap" w:hAnsi="Asap"/>
                          <w:sz w:val="22"/>
                          <w:szCs w:val="22"/>
                          <w:lang w:val="en-GB"/>
                        </w:rPr>
                        <w:t xml:space="preserve"> (paid assignments) and to </w:t>
                      </w:r>
                      <w:r w:rsidRPr="00D8483D">
                        <w:rPr>
                          <w:rFonts w:ascii="Asap SemiBold" w:hAnsi="Asap SemiBold"/>
                          <w:sz w:val="22"/>
                          <w:szCs w:val="22"/>
                          <w:lang w:val="en-GB"/>
                        </w:rPr>
                        <w:t>implement educational activities</w:t>
                      </w:r>
                      <w:r w:rsidRPr="00D8483D">
                        <w:rPr>
                          <w:rFonts w:ascii="Asap" w:hAnsi="Asap"/>
                          <w:b/>
                          <w:bCs/>
                          <w:sz w:val="22"/>
                          <w:szCs w:val="22"/>
                          <w:lang w:val="en-GB"/>
                        </w:rPr>
                        <w:t xml:space="preserve"> </w:t>
                      </w:r>
                      <w:r w:rsidRPr="00D8483D">
                        <w:rPr>
                          <w:rFonts w:ascii="Asap" w:hAnsi="Asap"/>
                          <w:sz w:val="22"/>
                          <w:szCs w:val="22"/>
                          <w:lang w:val="en-GB"/>
                        </w:rPr>
                        <w:t>with youngsters (scope and number may vary)</w:t>
                      </w:r>
                    </w:p>
                    <w:p w14:paraId="77692406" w14:textId="77777777" w:rsidR="00665F13" w:rsidRPr="00D8483D" w:rsidRDefault="00665F13" w:rsidP="00D8483D">
                      <w:pPr>
                        <w:numPr>
                          <w:ilvl w:val="0"/>
                          <w:numId w:val="3"/>
                        </w:numPr>
                        <w:spacing w:line="276" w:lineRule="auto"/>
                        <w:rPr>
                          <w:rFonts w:ascii="Asap" w:hAnsi="Asap"/>
                          <w:b/>
                          <w:sz w:val="22"/>
                          <w:szCs w:val="22"/>
                          <w:u w:val="single"/>
                          <w:lang w:val="en-GB"/>
                        </w:rPr>
                      </w:pPr>
                      <w:r w:rsidRPr="00D8483D">
                        <w:rPr>
                          <w:rFonts w:ascii="Asap" w:hAnsi="Asap"/>
                          <w:sz w:val="22"/>
                          <w:szCs w:val="22"/>
                          <w:lang w:val="en-GB"/>
                        </w:rPr>
                        <w:t xml:space="preserve"> </w:t>
                      </w:r>
                      <w:r w:rsidRPr="00D8483D">
                        <w:rPr>
                          <w:rFonts w:ascii="Asap SemiBold" w:hAnsi="Asap SemiBold"/>
                          <w:sz w:val="22"/>
                          <w:szCs w:val="22"/>
                          <w:lang w:val="en-GB"/>
                        </w:rPr>
                        <w:t>collaborate</w:t>
                      </w:r>
                      <w:r w:rsidRPr="00D8483D">
                        <w:rPr>
                          <w:rFonts w:ascii="Asap" w:hAnsi="Asap"/>
                          <w:sz w:val="22"/>
                          <w:szCs w:val="22"/>
                          <w:lang w:val="en-GB"/>
                        </w:rPr>
                        <w:t xml:space="preserve"> with educators and experts from the Global South </w:t>
                      </w:r>
                    </w:p>
                    <w:p w14:paraId="1797F417" w14:textId="77777777" w:rsidR="00665F13" w:rsidRPr="00D8483D" w:rsidRDefault="00665F13" w:rsidP="00D8483D">
                      <w:pPr>
                        <w:spacing w:line="276" w:lineRule="auto"/>
                        <w:rPr>
                          <w:rFonts w:ascii="Asap" w:hAnsi="Asap"/>
                          <w:sz w:val="22"/>
                          <w:szCs w:val="22"/>
                          <w:lang w:val="en-GB"/>
                        </w:rPr>
                      </w:pPr>
                    </w:p>
                    <w:p w14:paraId="3B7BDE36" w14:textId="496106FA" w:rsidR="00665F13" w:rsidRPr="00D8483D" w:rsidRDefault="00665F13" w:rsidP="00D8483D">
                      <w:pPr>
                        <w:spacing w:line="276" w:lineRule="auto"/>
                        <w:rPr>
                          <w:rFonts w:ascii="Asap" w:hAnsi="Asap"/>
                          <w:sz w:val="22"/>
                          <w:szCs w:val="22"/>
                          <w:lang w:val="en-GB"/>
                        </w:rPr>
                      </w:pPr>
                      <w:r w:rsidRPr="00D8483D">
                        <w:rPr>
                          <w:rFonts w:ascii="Asap" w:hAnsi="Asap"/>
                          <w:sz w:val="22"/>
                          <w:szCs w:val="22"/>
                          <w:lang w:val="en-GB"/>
                        </w:rPr>
                        <w:t>You will receive</w:t>
                      </w:r>
                      <w:r w:rsidRPr="00D8483D">
                        <w:rPr>
                          <w:rFonts w:ascii="Asap" w:hAnsi="Asap"/>
                          <w:b/>
                          <w:bCs/>
                          <w:sz w:val="22"/>
                          <w:szCs w:val="22"/>
                          <w:lang w:val="en-GB"/>
                        </w:rPr>
                        <w:t xml:space="preserve"> </w:t>
                      </w:r>
                      <w:r w:rsidRPr="00D8483D">
                        <w:rPr>
                          <w:rFonts w:ascii="Asap SemiBold" w:hAnsi="Asap SemiBold"/>
                          <w:sz w:val="22"/>
                          <w:szCs w:val="22"/>
                          <w:lang w:val="en-GB"/>
                        </w:rPr>
                        <w:t>ongoing support</w:t>
                      </w:r>
                      <w:r w:rsidRPr="00D8483D">
                        <w:rPr>
                          <w:rFonts w:ascii="Asap" w:hAnsi="Asap"/>
                          <w:sz w:val="22"/>
                          <w:szCs w:val="22"/>
                          <w:lang w:val="en-GB"/>
                        </w:rPr>
                        <w:t xml:space="preserve"> from the DCYDE! Team at </w:t>
                      </w:r>
                      <w:r w:rsidR="0009635E" w:rsidRPr="0009635E">
                        <w:rPr>
                          <w:rFonts w:ascii="Asap" w:hAnsi="Asap"/>
                          <w:color w:val="000000" w:themeColor="text1"/>
                          <w:sz w:val="22"/>
                          <w:szCs w:val="22"/>
                          <w:lang w:val="en-GB"/>
                        </w:rPr>
                        <w:t>BARKA</w:t>
                      </w:r>
                      <w:r w:rsidRPr="00D8483D">
                        <w:rPr>
                          <w:rFonts w:ascii="Asap" w:hAnsi="Asap"/>
                          <w:color w:val="FF0000"/>
                          <w:sz w:val="22"/>
                          <w:szCs w:val="22"/>
                          <w:lang w:val="en-GB"/>
                        </w:rPr>
                        <w:t xml:space="preserve"> </w:t>
                      </w:r>
                      <w:r w:rsidRPr="00D8483D">
                        <w:rPr>
                          <w:rFonts w:ascii="Asap" w:hAnsi="Asap"/>
                          <w:sz w:val="22"/>
                          <w:szCs w:val="22"/>
                          <w:lang w:val="en-GB"/>
                        </w:rPr>
                        <w:t>concerning:</w:t>
                      </w:r>
                    </w:p>
                    <w:p w14:paraId="1A089EE0" w14:textId="77777777" w:rsidR="00665F13" w:rsidRPr="00D8483D" w:rsidRDefault="00665F13" w:rsidP="00D8483D">
                      <w:pPr>
                        <w:numPr>
                          <w:ilvl w:val="0"/>
                          <w:numId w:val="4"/>
                        </w:numPr>
                        <w:spacing w:line="276" w:lineRule="auto"/>
                        <w:rPr>
                          <w:rFonts w:ascii="Asap" w:hAnsi="Asap"/>
                          <w:sz w:val="22"/>
                          <w:szCs w:val="22"/>
                          <w:lang w:val="en-GB"/>
                        </w:rPr>
                      </w:pPr>
                      <w:r w:rsidRPr="00D8483D">
                        <w:rPr>
                          <w:rFonts w:ascii="Asap" w:hAnsi="Asap"/>
                          <w:sz w:val="22"/>
                          <w:szCs w:val="22"/>
                          <w:lang w:val="en-GB"/>
                        </w:rPr>
                        <w:t>Recruitment of participants for the regional training cycles</w:t>
                      </w:r>
                    </w:p>
                    <w:p w14:paraId="57C3C85F" w14:textId="77777777" w:rsidR="00665F13" w:rsidRPr="00D8483D" w:rsidRDefault="00665F13" w:rsidP="00D8483D">
                      <w:pPr>
                        <w:numPr>
                          <w:ilvl w:val="0"/>
                          <w:numId w:val="4"/>
                        </w:numPr>
                        <w:spacing w:line="276" w:lineRule="auto"/>
                        <w:rPr>
                          <w:rFonts w:ascii="Asap" w:hAnsi="Asap"/>
                          <w:sz w:val="22"/>
                          <w:szCs w:val="22"/>
                          <w:lang w:val="en-GB"/>
                        </w:rPr>
                      </w:pPr>
                      <w:r w:rsidRPr="00D8483D">
                        <w:rPr>
                          <w:rFonts w:ascii="Asap" w:hAnsi="Asap"/>
                          <w:sz w:val="22"/>
                          <w:szCs w:val="22"/>
                          <w:lang w:val="en-GB"/>
                        </w:rPr>
                        <w:t>Facilitation of connections with partners from the Global South</w:t>
                      </w:r>
                    </w:p>
                    <w:p w14:paraId="0CEACBEB" w14:textId="77777777" w:rsidR="00665F13" w:rsidRPr="00D8483D" w:rsidRDefault="00665F13" w:rsidP="00D8483D">
                      <w:pPr>
                        <w:numPr>
                          <w:ilvl w:val="0"/>
                          <w:numId w:val="4"/>
                        </w:numPr>
                        <w:spacing w:line="276" w:lineRule="auto"/>
                        <w:rPr>
                          <w:rFonts w:ascii="Asap" w:hAnsi="Asap"/>
                          <w:sz w:val="22"/>
                          <w:szCs w:val="22"/>
                          <w:lang w:val="en-GB"/>
                        </w:rPr>
                      </w:pPr>
                      <w:r w:rsidRPr="00D8483D">
                        <w:rPr>
                          <w:rFonts w:ascii="Asap" w:hAnsi="Asap"/>
                          <w:sz w:val="22"/>
                          <w:szCs w:val="22"/>
                          <w:lang w:val="en-GB"/>
                        </w:rPr>
                        <w:t>Project related guidance throughout the process</w:t>
                      </w:r>
                    </w:p>
                    <w:p w14:paraId="269D9CF6" w14:textId="77777777" w:rsidR="00665F13" w:rsidRPr="00D8483D" w:rsidRDefault="00665F13" w:rsidP="00D8483D">
                      <w:pPr>
                        <w:spacing w:line="276" w:lineRule="auto"/>
                        <w:rPr>
                          <w:rFonts w:ascii="Asap" w:hAnsi="Asap"/>
                          <w:sz w:val="22"/>
                          <w:szCs w:val="22"/>
                          <w:lang w:val="en-GB"/>
                        </w:rPr>
                      </w:pPr>
                    </w:p>
                    <w:p w14:paraId="079B51C0" w14:textId="77777777" w:rsidR="00665F13" w:rsidRPr="00D8483D" w:rsidRDefault="00665F13" w:rsidP="00D8483D">
                      <w:pPr>
                        <w:spacing w:line="276" w:lineRule="auto"/>
                        <w:jc w:val="center"/>
                        <w:rPr>
                          <w:rFonts w:ascii="Asap SemiBold" w:hAnsi="Asap SemiBold"/>
                          <w:sz w:val="22"/>
                          <w:szCs w:val="22"/>
                          <w:lang w:val="en-GB"/>
                        </w:rPr>
                      </w:pPr>
                      <w:r w:rsidRPr="00D8483D">
                        <w:rPr>
                          <w:rFonts w:ascii="Asap" w:hAnsi="Asap"/>
                          <w:sz w:val="22"/>
                          <w:szCs w:val="22"/>
                          <w:lang w:val="en-GB"/>
                        </w:rPr>
                        <w:t xml:space="preserve">Have you </w:t>
                      </w:r>
                      <w:r w:rsidRPr="00D8483D">
                        <w:rPr>
                          <w:rFonts w:ascii="Asap SemiBold" w:hAnsi="Asap SemiBold"/>
                          <w:sz w:val="22"/>
                          <w:szCs w:val="22"/>
                          <w:lang w:val="en-GB"/>
                        </w:rPr>
                        <w:t>decided on DCYDE!?</w:t>
                      </w:r>
                    </w:p>
                    <w:p w14:paraId="6C9BF80E" w14:textId="77777777" w:rsidR="00D8483D" w:rsidRDefault="00665F13" w:rsidP="00D8483D">
                      <w:pPr>
                        <w:spacing w:line="276" w:lineRule="auto"/>
                        <w:jc w:val="center"/>
                        <w:rPr>
                          <w:rFonts w:ascii="Asap" w:hAnsi="Asap"/>
                          <w:sz w:val="22"/>
                          <w:szCs w:val="22"/>
                          <w:lang w:val="en-GB"/>
                        </w:rPr>
                      </w:pPr>
                      <w:r w:rsidRPr="00D8483D">
                        <w:rPr>
                          <w:rFonts w:ascii="Asap" w:hAnsi="Asap"/>
                          <w:sz w:val="22"/>
                          <w:szCs w:val="22"/>
                          <w:lang w:val="en-GB"/>
                        </w:rPr>
                        <w:t>Send your application (including your vita and a concise motivational statement) to</w:t>
                      </w:r>
                      <w:r w:rsidR="00D8483D">
                        <w:rPr>
                          <w:rFonts w:ascii="Asap" w:hAnsi="Asap"/>
                          <w:sz w:val="22"/>
                          <w:szCs w:val="22"/>
                          <w:lang w:val="en-GB"/>
                        </w:rPr>
                        <w:t>:</w:t>
                      </w:r>
                    </w:p>
                    <w:p w14:paraId="368831F7" w14:textId="62DF7410" w:rsidR="00D8483D" w:rsidRPr="000934DC" w:rsidRDefault="00D8483D" w:rsidP="00D8483D">
                      <w:pPr>
                        <w:spacing w:line="276" w:lineRule="auto"/>
                        <w:jc w:val="center"/>
                        <w:rPr>
                          <w:rStyle w:val="ContactPerson"/>
                          <w:rFonts w:ascii="Asap SemiBold" w:hAnsi="Asap SemiBold"/>
                          <w:sz w:val="22"/>
                          <w:szCs w:val="22"/>
                          <w:lang w:val="en-GB"/>
                        </w:rPr>
                      </w:pPr>
                      <w:r w:rsidRPr="000934DC">
                        <w:rPr>
                          <w:rStyle w:val="ContactPerson"/>
                          <w:rFonts w:ascii="Asap SemiBold" w:hAnsi="Asap SemiBold"/>
                          <w:lang w:val="en-GB"/>
                        </w:rPr>
                        <w:br/>
                      </w:r>
                      <w:r w:rsidRPr="000934DC">
                        <w:rPr>
                          <w:rStyle w:val="ContactPerson"/>
                          <w:rFonts w:ascii="Asap SemiBold" w:hAnsi="Asap SemiBold"/>
                          <w:sz w:val="22"/>
                          <w:szCs w:val="22"/>
                          <w:lang w:val="en-GB"/>
                        </w:rPr>
                        <w:t xml:space="preserve"> </w:t>
                      </w:r>
                      <w:r w:rsidR="0009635E">
                        <w:rPr>
                          <w:rStyle w:val="ContactPerson"/>
                          <w:rFonts w:ascii="Asap SemiBold" w:hAnsi="Asap SemiBold"/>
                          <w:sz w:val="22"/>
                          <w:szCs w:val="22"/>
                          <w:lang w:val="en-GB"/>
                        </w:rPr>
                        <w:t>Jadzia Sadowska</w:t>
                      </w:r>
                    </w:p>
                    <w:p w14:paraId="21F19465" w14:textId="01A17703" w:rsidR="00665F13" w:rsidRPr="00D8483D" w:rsidRDefault="00D8483D" w:rsidP="00D8483D">
                      <w:pPr>
                        <w:spacing w:line="276" w:lineRule="auto"/>
                        <w:jc w:val="center"/>
                        <w:rPr>
                          <w:rFonts w:ascii="Asap" w:hAnsi="Asap"/>
                          <w:sz w:val="22"/>
                          <w:szCs w:val="22"/>
                          <w:lang w:val="en-GB"/>
                        </w:rPr>
                      </w:pPr>
                      <w:r w:rsidRPr="00D8483D">
                        <w:rPr>
                          <w:rStyle w:val="ContactPerson"/>
                          <w:sz w:val="22"/>
                          <w:szCs w:val="22"/>
                          <w:lang w:val="en-GB"/>
                        </w:rPr>
                        <w:t>GCE Coordinator DCYDE!</w:t>
                      </w:r>
                      <w:r w:rsidRPr="00D8483D">
                        <w:rPr>
                          <w:rStyle w:val="ContactPerson"/>
                          <w:sz w:val="22"/>
                          <w:szCs w:val="22"/>
                          <w:lang w:val="en-GB"/>
                        </w:rPr>
                        <w:br/>
                        <w:t xml:space="preserve"> </w:t>
                      </w:r>
                      <w:r w:rsidR="0009635E">
                        <w:rPr>
                          <w:rStyle w:val="ContactPerson"/>
                          <w:sz w:val="22"/>
                          <w:szCs w:val="22"/>
                          <w:lang w:val="en-GB"/>
                        </w:rPr>
                        <w:t>+48 575 894 499</w:t>
                      </w:r>
                      <w:r w:rsidRPr="00D8483D">
                        <w:rPr>
                          <w:rStyle w:val="ContactPerson"/>
                          <w:sz w:val="22"/>
                          <w:szCs w:val="22"/>
                          <w:lang w:val="en-GB"/>
                        </w:rPr>
                        <w:br/>
                        <w:t xml:space="preserve"> </w:t>
                      </w:r>
                      <w:r w:rsidR="0009635E">
                        <w:rPr>
                          <w:rStyle w:val="ContactPerson"/>
                          <w:sz w:val="22"/>
                          <w:szCs w:val="22"/>
                          <w:lang w:val="en-GB"/>
                        </w:rPr>
                        <w:t>jadzia.sadowska@barka.org.pl</w:t>
                      </w:r>
                    </w:p>
                    <w:p w14:paraId="4BD69AFE" w14:textId="77777777" w:rsidR="0037676D" w:rsidRPr="00EF6DCB" w:rsidRDefault="0037676D" w:rsidP="002136B0">
                      <w:pPr>
                        <w:spacing w:after="0" w:line="276" w:lineRule="auto"/>
                        <w:rPr>
                          <w:rFonts w:ascii="Asap" w:hAnsi="Asap"/>
                          <w:color w:val="000000" w:themeColor="text1"/>
                          <w:sz w:val="22"/>
                          <w:szCs w:val="22"/>
                          <w:lang w:val="en-GB"/>
                        </w:rPr>
                      </w:pPr>
                    </w:p>
                  </w:txbxContent>
                </v:textbox>
                <w10:wrap type="square" anchorx="margin" anchory="margin"/>
              </v:shape>
            </w:pict>
          </mc:Fallback>
        </mc:AlternateContent>
      </w:r>
    </w:p>
    <w:p w14:paraId="72C3CB8C" w14:textId="77777777" w:rsidR="00C60090" w:rsidRDefault="00C60090" w:rsidP="00842FB3">
      <w:pPr>
        <w:tabs>
          <w:tab w:val="left" w:pos="142"/>
        </w:tabs>
        <w:ind w:left="851" w:firstLine="283"/>
        <w:rPr>
          <w:rFonts w:ascii="Asap" w:hAnsi="Asap"/>
        </w:rPr>
      </w:pPr>
    </w:p>
    <w:p w14:paraId="5C64A588" w14:textId="77777777" w:rsidR="00C60090" w:rsidRDefault="00C60090" w:rsidP="0010357A">
      <w:pPr>
        <w:tabs>
          <w:tab w:val="left" w:pos="142"/>
        </w:tabs>
        <w:ind w:left="851" w:firstLine="851"/>
        <w:rPr>
          <w:rFonts w:ascii="Asap" w:hAnsi="Asap"/>
        </w:rPr>
      </w:pPr>
    </w:p>
    <w:p w14:paraId="1C2F2CFF" w14:textId="77777777" w:rsidR="00C60090" w:rsidRDefault="00C60090" w:rsidP="0010357A">
      <w:pPr>
        <w:tabs>
          <w:tab w:val="left" w:pos="142"/>
        </w:tabs>
        <w:ind w:left="851" w:firstLine="851"/>
        <w:rPr>
          <w:rFonts w:ascii="Asap" w:hAnsi="Asap"/>
        </w:rPr>
      </w:pPr>
    </w:p>
    <w:p w14:paraId="58DDFD44" w14:textId="77777777" w:rsidR="00C60090" w:rsidRDefault="00C60090" w:rsidP="0010357A">
      <w:pPr>
        <w:tabs>
          <w:tab w:val="left" w:pos="142"/>
        </w:tabs>
        <w:ind w:left="851" w:firstLine="851"/>
        <w:rPr>
          <w:rFonts w:ascii="Asap" w:hAnsi="Asap"/>
        </w:rPr>
      </w:pPr>
    </w:p>
    <w:p w14:paraId="5749F03F" w14:textId="77777777" w:rsidR="00C60090" w:rsidRDefault="00C60090" w:rsidP="0010357A">
      <w:pPr>
        <w:tabs>
          <w:tab w:val="left" w:pos="142"/>
        </w:tabs>
        <w:ind w:left="851" w:firstLine="851"/>
        <w:rPr>
          <w:rFonts w:ascii="Asap" w:hAnsi="Asap"/>
        </w:rPr>
      </w:pPr>
    </w:p>
    <w:p w14:paraId="4A9272DC" w14:textId="77777777" w:rsidR="0037676D" w:rsidRDefault="0037676D" w:rsidP="0010357A">
      <w:pPr>
        <w:tabs>
          <w:tab w:val="left" w:pos="142"/>
        </w:tabs>
        <w:ind w:left="851" w:firstLine="851"/>
        <w:rPr>
          <w:rFonts w:ascii="Asap" w:hAnsi="Asap"/>
        </w:rPr>
      </w:pPr>
    </w:p>
    <w:p w14:paraId="6F4D30D2" w14:textId="77777777" w:rsidR="0037676D" w:rsidRDefault="0037676D" w:rsidP="0010357A">
      <w:pPr>
        <w:tabs>
          <w:tab w:val="left" w:pos="142"/>
        </w:tabs>
        <w:ind w:left="851" w:firstLine="851"/>
        <w:rPr>
          <w:rFonts w:ascii="Asap" w:hAnsi="Asap"/>
        </w:rPr>
      </w:pPr>
    </w:p>
    <w:p w14:paraId="7F56CC64" w14:textId="77777777" w:rsidR="0037676D" w:rsidRDefault="0037676D" w:rsidP="0010357A">
      <w:pPr>
        <w:tabs>
          <w:tab w:val="left" w:pos="142"/>
        </w:tabs>
        <w:ind w:left="851" w:firstLine="851"/>
        <w:rPr>
          <w:rFonts w:ascii="Asap" w:hAnsi="Asap"/>
        </w:rPr>
      </w:pPr>
    </w:p>
    <w:p w14:paraId="3FEC0BF1" w14:textId="77777777" w:rsidR="0037676D" w:rsidRDefault="0037676D" w:rsidP="0010357A">
      <w:pPr>
        <w:tabs>
          <w:tab w:val="left" w:pos="142"/>
        </w:tabs>
        <w:ind w:left="851" w:firstLine="851"/>
        <w:rPr>
          <w:rFonts w:ascii="Asap" w:hAnsi="Asap"/>
        </w:rPr>
      </w:pPr>
    </w:p>
    <w:p w14:paraId="5D9300E1" w14:textId="77777777" w:rsidR="0037676D" w:rsidRDefault="0037676D" w:rsidP="0010357A">
      <w:pPr>
        <w:tabs>
          <w:tab w:val="left" w:pos="142"/>
        </w:tabs>
        <w:ind w:left="851" w:firstLine="851"/>
        <w:rPr>
          <w:rFonts w:ascii="Asap" w:hAnsi="Asap"/>
        </w:rPr>
      </w:pPr>
    </w:p>
    <w:p w14:paraId="6B9599E4" w14:textId="77777777" w:rsidR="0037676D" w:rsidRDefault="0037676D" w:rsidP="0010357A">
      <w:pPr>
        <w:tabs>
          <w:tab w:val="left" w:pos="142"/>
        </w:tabs>
        <w:ind w:left="851" w:firstLine="851"/>
        <w:rPr>
          <w:rFonts w:ascii="Asap" w:hAnsi="Asap"/>
        </w:rPr>
      </w:pPr>
    </w:p>
    <w:p w14:paraId="653DBE15" w14:textId="77777777" w:rsidR="0037676D" w:rsidRDefault="0037676D" w:rsidP="0010357A">
      <w:pPr>
        <w:tabs>
          <w:tab w:val="left" w:pos="142"/>
        </w:tabs>
        <w:ind w:left="851" w:firstLine="851"/>
        <w:rPr>
          <w:rFonts w:ascii="Asap" w:hAnsi="Asap"/>
        </w:rPr>
      </w:pPr>
    </w:p>
    <w:p w14:paraId="0CB20805" w14:textId="77777777" w:rsidR="0037676D" w:rsidRDefault="0037676D" w:rsidP="0010357A">
      <w:pPr>
        <w:tabs>
          <w:tab w:val="left" w:pos="142"/>
        </w:tabs>
        <w:ind w:left="851" w:firstLine="851"/>
        <w:rPr>
          <w:rFonts w:ascii="Asap" w:hAnsi="Asap"/>
        </w:rPr>
      </w:pPr>
    </w:p>
    <w:p w14:paraId="24EA59DF" w14:textId="77777777" w:rsidR="0037676D" w:rsidRDefault="0037676D" w:rsidP="0010357A">
      <w:pPr>
        <w:tabs>
          <w:tab w:val="left" w:pos="142"/>
        </w:tabs>
        <w:ind w:left="851" w:firstLine="851"/>
        <w:rPr>
          <w:rFonts w:ascii="Asap" w:hAnsi="Asap"/>
        </w:rPr>
      </w:pPr>
    </w:p>
    <w:p w14:paraId="4D868060" w14:textId="77777777" w:rsidR="0037676D" w:rsidRDefault="0037676D" w:rsidP="0010357A">
      <w:pPr>
        <w:tabs>
          <w:tab w:val="left" w:pos="142"/>
        </w:tabs>
        <w:ind w:left="851" w:firstLine="851"/>
        <w:rPr>
          <w:rFonts w:ascii="Asap" w:hAnsi="Asap"/>
        </w:rPr>
      </w:pPr>
    </w:p>
    <w:p w14:paraId="3BF7BDD7" w14:textId="77777777" w:rsidR="0037676D" w:rsidRDefault="00111539" w:rsidP="0010357A">
      <w:pPr>
        <w:tabs>
          <w:tab w:val="left" w:pos="142"/>
        </w:tabs>
        <w:ind w:left="851" w:firstLine="851"/>
        <w:rPr>
          <w:rFonts w:ascii="Asap" w:hAnsi="Asap"/>
        </w:rPr>
      </w:pPr>
      <w:r w:rsidRPr="00700F90">
        <w:rPr>
          <w:rFonts w:ascii="Asap" w:hAnsi="Asap"/>
          <w:noProof/>
        </w:rPr>
        <mc:AlternateContent>
          <mc:Choice Requires="wps">
            <w:drawing>
              <wp:anchor distT="45720" distB="45720" distL="114300" distR="114300" simplePos="0" relativeHeight="251658246" behindDoc="0" locked="0" layoutInCell="1" allowOverlap="1" wp14:anchorId="6B0555D4" wp14:editId="46BA8972">
                <wp:simplePos x="0" y="0"/>
                <wp:positionH relativeFrom="rightMargin">
                  <wp:posOffset>-1671955</wp:posOffset>
                </wp:positionH>
                <wp:positionV relativeFrom="topMargin">
                  <wp:posOffset>8543290</wp:posOffset>
                </wp:positionV>
                <wp:extent cx="831215" cy="107950"/>
                <wp:effectExtent l="0" t="0" r="6985" b="6350"/>
                <wp:wrapSquare wrapText="bothSides"/>
                <wp:docPr id="9889135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07950"/>
                        </a:xfrm>
                        <a:prstGeom prst="rect">
                          <a:avLst/>
                        </a:prstGeom>
                        <a:solidFill>
                          <a:srgbClr val="FFFFFF"/>
                        </a:solidFill>
                        <a:ln w="9525">
                          <a:noFill/>
                          <a:miter lim="800000"/>
                          <a:headEnd/>
                          <a:tailEnd/>
                        </a:ln>
                      </wps:spPr>
                      <wps:txbx>
                        <w:txbxContent>
                          <w:sdt>
                            <w:sdtPr>
                              <w:rPr>
                                <w:rFonts w:ascii="Asap" w:hAnsi="Asap"/>
                                <w:color w:val="545BA1"/>
                                <w:sz w:val="12"/>
                                <w:szCs w:val="12"/>
                              </w:rPr>
                              <w:id w:val="1598828553"/>
                              <w:text/>
                            </w:sdtPr>
                            <w:sdtContent>
                              <w:p w14:paraId="6B40E46E" w14:textId="77777777" w:rsidR="00111539" w:rsidRPr="0010357A" w:rsidRDefault="00111539" w:rsidP="00111539">
                                <w:pPr>
                                  <w:tabs>
                                    <w:tab w:val="left" w:pos="142"/>
                                  </w:tabs>
                                  <w:ind w:left="851"/>
                                  <w:rPr>
                                    <w:rFonts w:ascii="Asap" w:hAnsi="Asap"/>
                                    <w:color w:val="545BA1"/>
                                    <w:sz w:val="12"/>
                                    <w:szCs w:val="12"/>
                                  </w:rPr>
                                </w:pPr>
                                <w:r>
                                  <w:rPr>
                                    <w:rFonts w:ascii="Asap" w:hAnsi="Asap"/>
                                    <w:color w:val="545BA1"/>
                                    <w:sz w:val="12"/>
                                    <w:szCs w:val="12"/>
                                  </w:rPr>
                                  <w:t>Page 01</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555D4" id="_x0000_s1028" type="#_x0000_t202" style="position:absolute;left:0;text-align:left;margin-left:-131.65pt;margin-top:672.7pt;width:65.45pt;height:8.5pt;z-index:25165824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" stroked="f">
                <v:textbox inset="0,0,0,0">
                  <w:txbxContent>
                    <w:sdt>
                      <w:sdtPr>
                        <w:rPr>
                          <w:rFonts w:ascii="Asap" w:hAnsi="Asap"/>
                          <w:color w:val="545BA1"/>
                          <w:sz w:val="12"/>
                          <w:szCs w:val="12"/>
                        </w:rPr>
                        <w:id w:val="1598828553"/>
                        <w:text/>
                      </w:sdtPr>
                      <w:sdtContent>
                        <w:p w14:paraId="6B40E46E" w14:textId="77777777" w:rsidR="00111539" w:rsidRPr="0010357A" w:rsidRDefault="00111539" w:rsidP="00111539">
                          <w:pPr>
                            <w:tabs>
                              <w:tab w:val="left" w:pos="142"/>
                            </w:tabs>
                            <w:ind w:left="851"/>
                            <w:rPr>
                              <w:rFonts w:ascii="Asap" w:hAnsi="Asap"/>
                              <w:color w:val="545BA1"/>
                              <w:sz w:val="12"/>
                              <w:szCs w:val="12"/>
                            </w:rPr>
                          </w:pPr>
                          <w:r>
                            <w:rPr>
                              <w:rFonts w:ascii="Asap" w:hAnsi="Asap"/>
                              <w:color w:val="545BA1"/>
                              <w:sz w:val="12"/>
                              <w:szCs w:val="12"/>
                            </w:rPr>
                            <w:t>Page 01</w:t>
                          </w:r>
                        </w:p>
                      </w:sdtContent>
                    </w:sdt>
                  </w:txbxContent>
                </v:textbox>
                <w10:wrap type="square" anchorx="margin" anchory="margin"/>
              </v:shape>
            </w:pict>
          </mc:Fallback>
        </mc:AlternateContent>
      </w:r>
    </w:p>
    <w:p w14:paraId="2A3AA837" w14:textId="77777777" w:rsidR="0037676D" w:rsidRDefault="0037676D" w:rsidP="0010357A">
      <w:pPr>
        <w:tabs>
          <w:tab w:val="left" w:pos="142"/>
        </w:tabs>
        <w:ind w:left="851" w:firstLine="851"/>
        <w:rPr>
          <w:rFonts w:ascii="Asap" w:hAnsi="Asap"/>
        </w:rPr>
      </w:pPr>
    </w:p>
    <w:p w14:paraId="275407EB" w14:textId="77777777" w:rsidR="0037676D" w:rsidRDefault="0037676D" w:rsidP="0010357A">
      <w:pPr>
        <w:tabs>
          <w:tab w:val="left" w:pos="142"/>
        </w:tabs>
        <w:ind w:left="851" w:firstLine="851"/>
        <w:rPr>
          <w:rFonts w:ascii="Asap" w:hAnsi="Asap"/>
        </w:rPr>
      </w:pPr>
    </w:p>
    <w:p w14:paraId="5DC09637" w14:textId="77777777" w:rsidR="0037676D" w:rsidRDefault="00155851" w:rsidP="0010357A">
      <w:pPr>
        <w:tabs>
          <w:tab w:val="left" w:pos="142"/>
        </w:tabs>
        <w:ind w:left="851" w:firstLine="851"/>
        <w:rPr>
          <w:rFonts w:ascii="Asap" w:hAnsi="Asap"/>
        </w:rPr>
      </w:pPr>
      <w:r w:rsidRPr="00700F90">
        <w:rPr>
          <w:rFonts w:ascii="Asap" w:hAnsi="Asap"/>
          <w:noProof/>
        </w:rPr>
        <mc:AlternateContent>
          <mc:Choice Requires="wps">
            <w:drawing>
              <wp:anchor distT="45720" distB="45720" distL="114300" distR="114300" simplePos="0" relativeHeight="251658245" behindDoc="0" locked="0" layoutInCell="1" allowOverlap="1" wp14:anchorId="7D37B5C0" wp14:editId="5D4470B2">
                <wp:simplePos x="0" y="0"/>
                <wp:positionH relativeFrom="margin">
                  <wp:posOffset>1080135</wp:posOffset>
                </wp:positionH>
                <wp:positionV relativeFrom="margin">
                  <wp:posOffset>76835</wp:posOffset>
                </wp:positionV>
                <wp:extent cx="5399405" cy="6865620"/>
                <wp:effectExtent l="0" t="0" r="0" b="0"/>
                <wp:wrapSquare wrapText="bothSides"/>
                <wp:docPr id="2118460931"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99405" cy="6865620"/>
                        </a:xfrm>
                        <a:prstGeom prst="rect">
                          <a:avLst/>
                        </a:prstGeom>
                        <a:solidFill>
                          <a:srgbClr val="FFFFFF"/>
                        </a:solidFill>
                        <a:ln w="9525">
                          <a:noFill/>
                          <a:miter lim="800000"/>
                          <a:headEnd/>
                          <a:tailEnd/>
                        </a:ln>
                      </wps:spPr>
                      <wps:linkedTxbx id="2"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7B5C0" id="_x0000_s1029" type="#_x0000_t202" style="position:absolute;left:0;text-align:left;margin-left:85.05pt;margin-top:6.05pt;width:425.15pt;height:540.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" stroked="f">
                <o:lock v:ext="edit" aspectratio="t"/>
                <v:textbox inset="0,0,0,0">
                  <w:txbxContent/>
                </v:textbox>
                <w10:wrap type="square" anchorx="margin" anchory="margin"/>
              </v:shape>
            </w:pict>
          </mc:Fallback>
        </mc:AlternateContent>
      </w:r>
    </w:p>
    <w:p w14:paraId="404F9FA3" w14:textId="77777777" w:rsidR="00D31C26" w:rsidRDefault="00D31C26" w:rsidP="0010357A">
      <w:pPr>
        <w:tabs>
          <w:tab w:val="left" w:pos="142"/>
        </w:tabs>
        <w:ind w:left="851" w:firstLine="851"/>
        <w:rPr>
          <w:rFonts w:ascii="Asap" w:hAnsi="Asap"/>
        </w:rPr>
      </w:pPr>
    </w:p>
    <w:p w14:paraId="49ABFA05" w14:textId="77777777" w:rsidR="00DD12FF" w:rsidRDefault="00DD12FF" w:rsidP="00111539">
      <w:pPr>
        <w:rPr>
          <w:rFonts w:ascii="Asap" w:hAnsi="Asap"/>
        </w:rPr>
      </w:pPr>
    </w:p>
    <w:p w14:paraId="65A3686E" w14:textId="77777777" w:rsidR="00DD12FF" w:rsidRDefault="00DD12FF" w:rsidP="00111539">
      <w:pPr>
        <w:rPr>
          <w:rFonts w:ascii="Asap" w:hAnsi="Asap"/>
        </w:rPr>
      </w:pPr>
    </w:p>
    <w:p w14:paraId="48EA4344" w14:textId="77777777" w:rsidR="00DD12FF" w:rsidRDefault="00DD12FF" w:rsidP="00111539">
      <w:pPr>
        <w:rPr>
          <w:rFonts w:ascii="Asap" w:hAnsi="Asap"/>
        </w:rPr>
      </w:pPr>
    </w:p>
    <w:p w14:paraId="5E23527B" w14:textId="77777777" w:rsidR="00DD12FF" w:rsidRDefault="00DD12FF" w:rsidP="00111539">
      <w:pPr>
        <w:rPr>
          <w:rFonts w:ascii="Asap" w:hAnsi="Asap"/>
        </w:rPr>
      </w:pPr>
    </w:p>
    <w:p w14:paraId="0C201D2A" w14:textId="77777777" w:rsidR="00DD12FF" w:rsidRPr="002136B0" w:rsidRDefault="00DD12FF" w:rsidP="00111539">
      <w:pPr>
        <w:rPr>
          <w:rFonts w:ascii="Asap" w:hAnsi="Asap"/>
        </w:rPr>
      </w:pPr>
    </w:p>
    <w:p w14:paraId="470B9DFD" w14:textId="77777777" w:rsidR="00DD12FF" w:rsidRDefault="00DD12FF" w:rsidP="00111539">
      <w:pPr>
        <w:rPr>
          <w:rFonts w:ascii="Asap" w:hAnsi="Asap"/>
        </w:rPr>
      </w:pPr>
    </w:p>
    <w:p w14:paraId="23B8C290" w14:textId="77777777" w:rsidR="00DD12FF" w:rsidRDefault="00DD12FF" w:rsidP="00111539">
      <w:pPr>
        <w:rPr>
          <w:rFonts w:ascii="Asap" w:hAnsi="Asap"/>
        </w:rPr>
      </w:pPr>
    </w:p>
    <w:p w14:paraId="020CC504" w14:textId="77777777" w:rsidR="00DD12FF" w:rsidRDefault="00DD12FF" w:rsidP="00111539">
      <w:pPr>
        <w:rPr>
          <w:rFonts w:ascii="Asap" w:hAnsi="Asap"/>
        </w:rPr>
      </w:pPr>
    </w:p>
    <w:p w14:paraId="3EEECE7E" w14:textId="77777777" w:rsidR="00DD12FF" w:rsidRDefault="00DD12FF" w:rsidP="00111539">
      <w:pPr>
        <w:rPr>
          <w:rFonts w:ascii="Asap" w:hAnsi="Asap"/>
        </w:rPr>
      </w:pPr>
    </w:p>
    <w:p w14:paraId="6A749FC6" w14:textId="77777777" w:rsidR="00DD12FF" w:rsidRDefault="00DD12FF" w:rsidP="00111539">
      <w:pPr>
        <w:rPr>
          <w:rFonts w:ascii="Asap" w:hAnsi="Asap"/>
        </w:rPr>
      </w:pPr>
    </w:p>
    <w:p w14:paraId="17226445" w14:textId="77777777" w:rsidR="00DD12FF" w:rsidRDefault="00DD12FF" w:rsidP="00111539">
      <w:pPr>
        <w:rPr>
          <w:rFonts w:ascii="Asap" w:hAnsi="Asap"/>
        </w:rPr>
      </w:pPr>
    </w:p>
    <w:p w14:paraId="1D6D6FC7" w14:textId="77777777" w:rsidR="00DD12FF" w:rsidRDefault="00DD12FF" w:rsidP="00111539">
      <w:pPr>
        <w:rPr>
          <w:rFonts w:ascii="Asap" w:hAnsi="Asap"/>
        </w:rPr>
      </w:pPr>
    </w:p>
    <w:p w14:paraId="0A65EE6D" w14:textId="77777777" w:rsidR="00DD12FF" w:rsidRDefault="00DD12FF" w:rsidP="00111539">
      <w:pPr>
        <w:rPr>
          <w:rFonts w:ascii="Asap" w:hAnsi="Asap"/>
        </w:rPr>
      </w:pPr>
    </w:p>
    <w:p w14:paraId="037889DE" w14:textId="77777777" w:rsidR="00DD12FF" w:rsidRDefault="00DD12FF" w:rsidP="00111539">
      <w:pPr>
        <w:rPr>
          <w:rFonts w:ascii="Asap" w:hAnsi="Asap"/>
        </w:rPr>
      </w:pPr>
    </w:p>
    <w:p w14:paraId="424DBAF4" w14:textId="77777777" w:rsidR="00DD12FF" w:rsidRDefault="00DD12FF" w:rsidP="00111539">
      <w:pPr>
        <w:rPr>
          <w:rFonts w:ascii="Asap" w:hAnsi="Asap"/>
        </w:rPr>
      </w:pPr>
    </w:p>
    <w:p w14:paraId="3B09EA0C" w14:textId="77777777" w:rsidR="00DD12FF" w:rsidRDefault="00DD12FF" w:rsidP="00111539">
      <w:pPr>
        <w:rPr>
          <w:rFonts w:ascii="Asap" w:hAnsi="Asap"/>
        </w:rPr>
      </w:pPr>
    </w:p>
    <w:p w14:paraId="0664AC2C" w14:textId="77777777" w:rsidR="00DD12FF" w:rsidRDefault="00DD12FF" w:rsidP="00111539">
      <w:pPr>
        <w:rPr>
          <w:rFonts w:ascii="Asap" w:hAnsi="Asap"/>
        </w:rPr>
      </w:pPr>
    </w:p>
    <w:p w14:paraId="5F2DD758" w14:textId="77777777" w:rsidR="00DD12FF" w:rsidRDefault="00DD12FF" w:rsidP="00111539">
      <w:pPr>
        <w:rPr>
          <w:rFonts w:ascii="Asap" w:hAnsi="Asap"/>
        </w:rPr>
      </w:pPr>
    </w:p>
    <w:p w14:paraId="7CAB301E" w14:textId="77777777" w:rsidR="00DD12FF" w:rsidRDefault="00DD12FF" w:rsidP="00111539">
      <w:pPr>
        <w:rPr>
          <w:rFonts w:ascii="Asap" w:hAnsi="Asap"/>
        </w:rPr>
      </w:pPr>
    </w:p>
    <w:p w14:paraId="4E61F758" w14:textId="77777777" w:rsidR="00DD12FF" w:rsidRDefault="00DD12FF" w:rsidP="00111539">
      <w:pPr>
        <w:rPr>
          <w:rFonts w:ascii="Asap" w:hAnsi="Asap"/>
        </w:rPr>
      </w:pPr>
    </w:p>
    <w:p w14:paraId="1F5ABBF8" w14:textId="77777777" w:rsidR="00DD12FF" w:rsidRDefault="00DD12FF" w:rsidP="00111539">
      <w:pPr>
        <w:rPr>
          <w:rFonts w:ascii="Asap" w:hAnsi="Asap"/>
        </w:rPr>
      </w:pPr>
    </w:p>
    <w:p w14:paraId="76E9DA21" w14:textId="77777777" w:rsidR="001D51B8" w:rsidRDefault="00D53CA5" w:rsidP="00111539">
      <w:pPr>
        <w:rPr>
          <w:rFonts w:ascii="Asap" w:hAnsi="Asap"/>
        </w:rPr>
      </w:pPr>
      <w:r w:rsidRPr="00700F90">
        <w:rPr>
          <w:rFonts w:ascii="Asap" w:hAnsi="Asap"/>
          <w:noProof/>
        </w:rPr>
        <mc:AlternateContent>
          <mc:Choice Requires="wps">
            <w:drawing>
              <wp:anchor distT="45720" distB="45720" distL="114300" distR="114300" simplePos="0" relativeHeight="251658247" behindDoc="0" locked="0" layoutInCell="1" allowOverlap="1" wp14:anchorId="25A456E0" wp14:editId="2CA58CAB">
                <wp:simplePos x="0" y="0"/>
                <wp:positionH relativeFrom="rightMargin">
                  <wp:posOffset>-1672590</wp:posOffset>
                </wp:positionH>
                <wp:positionV relativeFrom="topMargin">
                  <wp:posOffset>8541385</wp:posOffset>
                </wp:positionV>
                <wp:extent cx="831215" cy="110490"/>
                <wp:effectExtent l="0" t="0" r="6985" b="3810"/>
                <wp:wrapSquare wrapText="bothSides"/>
                <wp:docPr id="8317258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10490"/>
                        </a:xfrm>
                        <a:prstGeom prst="rect">
                          <a:avLst/>
                        </a:prstGeom>
                        <a:solidFill>
                          <a:srgbClr val="FFFFFF"/>
                        </a:solidFill>
                        <a:ln w="9525">
                          <a:noFill/>
                          <a:miter lim="800000"/>
                          <a:headEnd/>
                          <a:tailEnd/>
                        </a:ln>
                      </wps:spPr>
                      <wps:txbx>
                        <w:txbxContent>
                          <w:sdt>
                            <w:sdtPr>
                              <w:rPr>
                                <w:rFonts w:ascii="Asap" w:hAnsi="Asap"/>
                                <w:color w:val="545BA1"/>
                                <w:sz w:val="12"/>
                                <w:szCs w:val="12"/>
                              </w:rPr>
                              <w:id w:val="1441340642"/>
                              <w:text/>
                            </w:sdtPr>
                            <w:sdtContent>
                              <w:p w14:paraId="0E58D0DE" w14:textId="77777777" w:rsidR="00111539" w:rsidRPr="0010357A" w:rsidRDefault="00111539" w:rsidP="00111539">
                                <w:pPr>
                                  <w:tabs>
                                    <w:tab w:val="left" w:pos="142"/>
                                  </w:tabs>
                                  <w:ind w:left="851"/>
                                  <w:rPr>
                                    <w:rFonts w:ascii="Asap" w:hAnsi="Asap"/>
                                    <w:color w:val="545BA1"/>
                                    <w:sz w:val="12"/>
                                    <w:szCs w:val="12"/>
                                  </w:rPr>
                                </w:pPr>
                                <w:r>
                                  <w:rPr>
                                    <w:rFonts w:ascii="Asap" w:hAnsi="Asap"/>
                                    <w:color w:val="545BA1"/>
                                    <w:sz w:val="12"/>
                                    <w:szCs w:val="12"/>
                                  </w:rPr>
                                  <w:t>Page 02</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456E0" id="_x0000_s1030" type="#_x0000_t202" style="position:absolute;margin-left:-131.7pt;margin-top:672.55pt;width:65.45pt;height:8.7pt;z-index:25165824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" stroked="f">
                <v:textbox inset="0,0,0,0">
                  <w:txbxContent>
                    <w:sdt>
                      <w:sdtPr>
                        <w:rPr>
                          <w:rFonts w:ascii="Asap" w:hAnsi="Asap"/>
                          <w:color w:val="545BA1"/>
                          <w:sz w:val="12"/>
                          <w:szCs w:val="12"/>
                        </w:rPr>
                        <w:id w:val="1441340642"/>
                        <w:text/>
                      </w:sdtPr>
                      <w:sdtContent>
                        <w:p w14:paraId="0E58D0DE" w14:textId="77777777" w:rsidR="00111539" w:rsidRPr="0010357A" w:rsidRDefault="00111539" w:rsidP="00111539">
                          <w:pPr>
                            <w:tabs>
                              <w:tab w:val="left" w:pos="142"/>
                            </w:tabs>
                            <w:ind w:left="851"/>
                            <w:rPr>
                              <w:rFonts w:ascii="Asap" w:hAnsi="Asap"/>
                              <w:color w:val="545BA1"/>
                              <w:sz w:val="12"/>
                              <w:szCs w:val="12"/>
                            </w:rPr>
                          </w:pPr>
                          <w:r>
                            <w:rPr>
                              <w:rFonts w:ascii="Asap" w:hAnsi="Asap"/>
                              <w:color w:val="545BA1"/>
                              <w:sz w:val="12"/>
                              <w:szCs w:val="12"/>
                            </w:rPr>
                            <w:t>Page 02</w:t>
                          </w:r>
                        </w:p>
                      </w:sdtContent>
                    </w:sdt>
                  </w:txbxContent>
                </v:textbox>
                <w10:wrap type="square" anchorx="margin" anchory="margin"/>
              </v:shape>
            </w:pict>
          </mc:Fallback>
        </mc:AlternateContent>
      </w:r>
    </w:p>
    <w:p w14:paraId="0462174F" w14:textId="77777777" w:rsidR="00304684" w:rsidRPr="00DD4E34" w:rsidRDefault="00304684" w:rsidP="00111539">
      <w:pPr>
        <w:rPr>
          <w:rFonts w:ascii="Asap" w:hAnsi="Asap"/>
        </w:rPr>
      </w:pPr>
    </w:p>
    <w:sectPr w:rsidR="00304684" w:rsidRPr="00DD4E34" w:rsidSect="00155851">
      <w:headerReference w:type="default" r:id="rId11"/>
      <w:footerReference w:type="default" r:id="rId12"/>
      <w:headerReference w:type="first" r:id="rId13"/>
      <w:footerReference w:type="first" r:id="rId14"/>
      <w:pgSz w:w="11906" w:h="16838"/>
      <w:pgMar w:top="1417" w:right="0" w:bottom="1134" w:left="0" w:header="0" w:footer="18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2381" w14:textId="77777777" w:rsidR="007D380A" w:rsidRDefault="007D380A" w:rsidP="00700F90">
      <w:pPr>
        <w:spacing w:after="0" w:line="240" w:lineRule="auto"/>
      </w:pPr>
      <w:r>
        <w:separator/>
      </w:r>
    </w:p>
  </w:endnote>
  <w:endnote w:type="continuationSeparator" w:id="0">
    <w:p w14:paraId="6979977A" w14:textId="77777777" w:rsidR="007D380A" w:rsidRDefault="007D380A" w:rsidP="00700F90">
      <w:pPr>
        <w:spacing w:after="0" w:line="240" w:lineRule="auto"/>
      </w:pPr>
      <w:r>
        <w:continuationSeparator/>
      </w:r>
    </w:p>
  </w:endnote>
  <w:endnote w:type="continuationNotice" w:id="1">
    <w:p w14:paraId="56C7ACDF" w14:textId="77777777" w:rsidR="007D380A" w:rsidRDefault="007D3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sap">
    <w:altName w:val="Calibri"/>
    <w:charset w:val="00"/>
    <w:family w:val="auto"/>
    <w:pitch w:val="variable"/>
    <w:sig w:usb0="A00000FF" w:usb1="5000207B" w:usb2="00000000" w:usb3="00000000" w:csb0="00000193" w:csb1="00000000"/>
  </w:font>
  <w:font w:name="Asap SemiBold">
    <w:altName w:val="Calibri"/>
    <w:charset w:val="00"/>
    <w:family w:val="auto"/>
    <w:pitch w:val="variable"/>
    <w:sig w:usb0="A00000FF" w:usb1="5000207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84CD" w14:textId="77777777" w:rsidR="00155851" w:rsidRDefault="00155851">
    <w:pPr>
      <w:pStyle w:val="Stopka"/>
    </w:pPr>
    <w:r>
      <w:rPr>
        <w:rFonts w:ascii="Asap" w:hAnsi="Asap"/>
        <w:noProof/>
      </w:rPr>
      <mc:AlternateContent>
        <mc:Choice Requires="wps">
          <w:drawing>
            <wp:anchor distT="0" distB="0" distL="114300" distR="114300" simplePos="0" relativeHeight="251663360" behindDoc="0" locked="0" layoutInCell="1" allowOverlap="1" wp14:anchorId="75801D36" wp14:editId="4EED94AE">
              <wp:simplePos x="0" y="0"/>
              <wp:positionH relativeFrom="column">
                <wp:posOffset>2749550</wp:posOffset>
              </wp:positionH>
              <wp:positionV relativeFrom="paragraph">
                <wp:posOffset>-466725</wp:posOffset>
              </wp:positionV>
              <wp:extent cx="4208780" cy="511175"/>
              <wp:effectExtent l="0" t="0" r="1270" b="3175"/>
              <wp:wrapNone/>
              <wp:docPr id="1855763774"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208780" cy="511175"/>
                      </a:xfrm>
                      <a:prstGeom prst="rect">
                        <a:avLst/>
                      </a:prstGeom>
                      <a:solidFill>
                        <a:schemeClr val="lt1"/>
                      </a:solidFill>
                      <a:ln w="6350">
                        <a:noFill/>
                      </a:ln>
                    </wps:spPr>
                    <wps:txbx>
                      <w:txbxContent>
                        <w:p w14:paraId="72CEB456" w14:textId="77777777" w:rsidR="00155851" w:rsidRPr="00EF6DCB" w:rsidRDefault="00155851" w:rsidP="00155851">
                          <w:pPr>
                            <w:spacing w:after="0" w:line="240" w:lineRule="auto"/>
                            <w:rPr>
                              <w:rFonts w:ascii="Asap" w:eastAsia="Times New Roman" w:hAnsi="Asap" w:cs="Arial"/>
                              <w:kern w:val="0"/>
                              <w:sz w:val="14"/>
                              <w:szCs w:val="14"/>
                              <w:lang w:val="en-GB" w:eastAsia="de-DE"/>
                              <w14:ligatures w14:val="none"/>
                            </w:rPr>
                          </w:pPr>
                          <w:r w:rsidRPr="001F3046">
                            <w:rPr>
                              <w:rFonts w:ascii="Asap" w:eastAsia="Times New Roman" w:hAnsi="Asap" w:cs="Arial"/>
                              <w:kern w:val="0"/>
                              <w:sz w:val="14"/>
                              <w:szCs w:val="14"/>
                              <w:lang w:val="en-GB" w:eastAsia="de-DE"/>
                              <w14:ligatures w14:val="none"/>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7EE935E8" w14:textId="77777777" w:rsidR="00155851" w:rsidRPr="00EF6DCB" w:rsidRDefault="00155851" w:rsidP="00155851">
                          <w:pPr>
                            <w:rPr>
                              <w:sz w:val="14"/>
                              <w:szCs w:val="1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01D36" id="_x0000_t202" coordsize="21600,21600" o:spt="202" path="m,l,21600r21600,l21600,xe">
              <v:stroke joinstyle="miter"/>
              <v:path gradientshapeok="t" o:connecttype="rect"/>
            </v:shapetype>
            <v:shape id="Textfeld 8" o:spid="_x0000_s1031" type="#_x0000_t202" style="position:absolute;margin-left:216.5pt;margin-top:-36.75pt;width:331.4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" fillcolor="white [3201]" stroked="f" strokeweight=".5pt">
              <o:lock v:ext="edit" aspectratio="t"/>
              <v:textbox>
                <w:txbxContent>
                  <w:p w14:paraId="72CEB456" w14:textId="77777777" w:rsidR="00155851" w:rsidRPr="00EF6DCB" w:rsidRDefault="00155851" w:rsidP="00155851">
                    <w:pPr>
                      <w:spacing w:after="0" w:line="240" w:lineRule="auto"/>
                      <w:rPr>
                        <w:rFonts w:ascii="Asap" w:eastAsia="Times New Roman" w:hAnsi="Asap" w:cs="Arial"/>
                        <w:kern w:val="0"/>
                        <w:sz w:val="14"/>
                        <w:szCs w:val="14"/>
                        <w:lang w:val="en-GB" w:eastAsia="de-DE"/>
                        <w14:ligatures w14:val="none"/>
                      </w:rPr>
                    </w:pPr>
                    <w:r w:rsidRPr="001F3046">
                      <w:rPr>
                        <w:rFonts w:ascii="Asap" w:eastAsia="Times New Roman" w:hAnsi="Asap" w:cs="Arial"/>
                        <w:kern w:val="0"/>
                        <w:sz w:val="14"/>
                        <w:szCs w:val="14"/>
                        <w:lang w:val="en-GB" w:eastAsia="de-DE"/>
                        <w14:ligatures w14:val="none"/>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7EE935E8" w14:textId="77777777" w:rsidR="00155851" w:rsidRPr="00EF6DCB" w:rsidRDefault="00155851" w:rsidP="00155851">
                    <w:pPr>
                      <w:rPr>
                        <w:sz w:val="14"/>
                        <w:szCs w:val="14"/>
                        <w:lang w:val="en-GB"/>
                      </w:rPr>
                    </w:pPr>
                  </w:p>
                </w:txbxContent>
              </v:textbox>
            </v:shape>
          </w:pict>
        </mc:Fallback>
      </mc:AlternateContent>
    </w:r>
    <w:r>
      <w:rPr>
        <w:rFonts w:ascii="Asap" w:hAnsi="Asap"/>
        <w:noProof/>
      </w:rPr>
      <w:drawing>
        <wp:anchor distT="0" distB="0" distL="114300" distR="114300" simplePos="0" relativeHeight="251662336" behindDoc="0" locked="0" layoutInCell="1" allowOverlap="1" wp14:anchorId="0B6DBEFD" wp14:editId="0C44B958">
          <wp:simplePos x="0" y="0"/>
          <wp:positionH relativeFrom="column">
            <wp:posOffset>838200</wp:posOffset>
          </wp:positionH>
          <wp:positionV relativeFrom="paragraph">
            <wp:posOffset>-453390</wp:posOffset>
          </wp:positionV>
          <wp:extent cx="1787525" cy="397510"/>
          <wp:effectExtent l="0" t="0" r="0" b="2540"/>
          <wp:wrapNone/>
          <wp:docPr id="372167432" name="Grafik 7" descr="Ein Bild, das Screenshot, Schrift, Electric Blue (Farbe),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67432" name="Grafik 7" descr="Ein Bild, das Screenshot, Schrift, Electric Blue (Farbe), Grafiken enthält.&#10;&#10;KI-generierte Inhalte können fehlerhaft s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525" cy="3975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86EB" w14:textId="77777777" w:rsidR="00155851" w:rsidRDefault="00155851">
    <w:pPr>
      <w:pStyle w:val="Stopka"/>
    </w:pPr>
    <w:r>
      <w:rPr>
        <w:rFonts w:ascii="Asap" w:hAnsi="Asap"/>
        <w:noProof/>
      </w:rPr>
      <w:drawing>
        <wp:anchor distT="0" distB="0" distL="114300" distR="114300" simplePos="0" relativeHeight="251659264" behindDoc="0" locked="0" layoutInCell="1" allowOverlap="1" wp14:anchorId="481A8FF2" wp14:editId="3E1106A3">
          <wp:simplePos x="0" y="0"/>
          <wp:positionH relativeFrom="column">
            <wp:posOffset>838200</wp:posOffset>
          </wp:positionH>
          <wp:positionV relativeFrom="paragraph">
            <wp:posOffset>-469265</wp:posOffset>
          </wp:positionV>
          <wp:extent cx="1787525" cy="397510"/>
          <wp:effectExtent l="0" t="0" r="0" b="2540"/>
          <wp:wrapNone/>
          <wp:docPr id="1457469890" name="Grafik 7" descr="Ein Bild, das Screenshot, Schrift, Electric Blue (Farbe),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69890" name="Grafik 7" descr="Ein Bild, das Screenshot, Schrift, Electric Blue (Farbe), Grafiken enthält.&#10;&#10;KI-generierte Inhalte können fehlerhaft s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525"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sap" w:hAnsi="Asap"/>
        <w:noProof/>
      </w:rPr>
      <mc:AlternateContent>
        <mc:Choice Requires="wps">
          <w:drawing>
            <wp:anchor distT="0" distB="0" distL="114300" distR="114300" simplePos="0" relativeHeight="251660288" behindDoc="0" locked="0" layoutInCell="1" allowOverlap="1" wp14:anchorId="2E387F3F" wp14:editId="48765A2B">
              <wp:simplePos x="0" y="0"/>
              <wp:positionH relativeFrom="column">
                <wp:posOffset>2749550</wp:posOffset>
              </wp:positionH>
              <wp:positionV relativeFrom="paragraph">
                <wp:posOffset>-482600</wp:posOffset>
              </wp:positionV>
              <wp:extent cx="4208780" cy="511175"/>
              <wp:effectExtent l="0" t="0" r="1270" b="3175"/>
              <wp:wrapNone/>
              <wp:docPr id="204197597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208780" cy="511175"/>
                      </a:xfrm>
                      <a:prstGeom prst="rect">
                        <a:avLst/>
                      </a:prstGeom>
                      <a:solidFill>
                        <a:schemeClr val="lt1"/>
                      </a:solidFill>
                      <a:ln w="6350">
                        <a:noFill/>
                      </a:ln>
                    </wps:spPr>
                    <wps:txbx>
                      <w:txbxContent>
                        <w:p w14:paraId="7070E4E9" w14:textId="77777777" w:rsidR="00155851" w:rsidRPr="00EF6DCB" w:rsidRDefault="00155851" w:rsidP="00155851">
                          <w:pPr>
                            <w:spacing w:after="0" w:line="240" w:lineRule="auto"/>
                            <w:rPr>
                              <w:rFonts w:ascii="Asap" w:eastAsia="Times New Roman" w:hAnsi="Asap" w:cs="Arial"/>
                              <w:kern w:val="0"/>
                              <w:sz w:val="14"/>
                              <w:szCs w:val="14"/>
                              <w:lang w:val="en-GB" w:eastAsia="de-DE"/>
                              <w14:ligatures w14:val="none"/>
                            </w:rPr>
                          </w:pPr>
                          <w:r w:rsidRPr="001F3046">
                            <w:rPr>
                              <w:rFonts w:ascii="Asap" w:eastAsia="Times New Roman" w:hAnsi="Asap" w:cs="Arial"/>
                              <w:kern w:val="0"/>
                              <w:sz w:val="14"/>
                              <w:szCs w:val="14"/>
                              <w:lang w:val="en-GB" w:eastAsia="de-DE"/>
                              <w14:ligatures w14:val="none"/>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360AAB24" w14:textId="77777777" w:rsidR="00155851" w:rsidRPr="00EF6DCB" w:rsidRDefault="00155851" w:rsidP="00155851">
                          <w:pPr>
                            <w:rPr>
                              <w:sz w:val="14"/>
                              <w:szCs w:val="1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87F3F" id="_x0000_t202" coordsize="21600,21600" o:spt="202" path="m,l,21600r21600,l21600,xe">
              <v:stroke joinstyle="miter"/>
              <v:path gradientshapeok="t" o:connecttype="rect"/>
            </v:shapetype>
            <v:shape id="_x0000_s1032" type="#_x0000_t202" style="position:absolute;margin-left:216.5pt;margin-top:-38pt;width:331.4pt;height: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" fillcolor="white [3201]" stroked="f" strokeweight=".5pt">
              <o:lock v:ext="edit" aspectratio="t"/>
              <v:textbox style="mso-next-textbox:#_x0000_s1029">
                <w:txbxContent>
                  <w:p w14:paraId="7070E4E9" w14:textId="77777777" w:rsidR="00155851" w:rsidRPr="00EF6DCB" w:rsidRDefault="00155851" w:rsidP="00155851">
                    <w:pPr>
                      <w:spacing w:after="0" w:line="240" w:lineRule="auto"/>
                      <w:rPr>
                        <w:rFonts w:ascii="Asap" w:eastAsia="Times New Roman" w:hAnsi="Asap" w:cs="Arial"/>
                        <w:kern w:val="0"/>
                        <w:sz w:val="14"/>
                        <w:szCs w:val="14"/>
                        <w:lang w:val="en-GB" w:eastAsia="de-DE"/>
                        <w14:ligatures w14:val="none"/>
                      </w:rPr>
                    </w:pPr>
                    <w:r w:rsidRPr="001F3046">
                      <w:rPr>
                        <w:rFonts w:ascii="Asap" w:eastAsia="Times New Roman" w:hAnsi="Asap" w:cs="Arial"/>
                        <w:kern w:val="0"/>
                        <w:sz w:val="14"/>
                        <w:szCs w:val="14"/>
                        <w:lang w:val="en-GB" w:eastAsia="de-DE"/>
                        <w14:ligatures w14:val="none"/>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360AAB24" w14:textId="77777777" w:rsidR="00155851" w:rsidRPr="00EF6DCB" w:rsidRDefault="00155851" w:rsidP="00155851">
                    <w:pPr>
                      <w:rPr>
                        <w:sz w:val="14"/>
                        <w:szCs w:val="14"/>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044F9" w14:textId="77777777" w:rsidR="007D380A" w:rsidRDefault="007D380A" w:rsidP="00700F90">
      <w:pPr>
        <w:spacing w:after="0" w:line="240" w:lineRule="auto"/>
      </w:pPr>
      <w:r>
        <w:separator/>
      </w:r>
    </w:p>
  </w:footnote>
  <w:footnote w:type="continuationSeparator" w:id="0">
    <w:p w14:paraId="1AB13CA6" w14:textId="77777777" w:rsidR="007D380A" w:rsidRDefault="007D380A" w:rsidP="00700F90">
      <w:pPr>
        <w:spacing w:after="0" w:line="240" w:lineRule="auto"/>
      </w:pPr>
      <w:r>
        <w:continuationSeparator/>
      </w:r>
    </w:p>
  </w:footnote>
  <w:footnote w:type="continuationNotice" w:id="1">
    <w:p w14:paraId="22221EC6" w14:textId="77777777" w:rsidR="007D380A" w:rsidRDefault="007D3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5E65" w14:textId="77777777" w:rsidR="00700F90" w:rsidRDefault="00D31C26" w:rsidP="00D31C26">
    <w:pPr>
      <w:pStyle w:val="Nagwek"/>
    </w:pPr>
    <w:r>
      <w:rPr>
        <w:noProof/>
      </w:rPr>
      <w:drawing>
        <wp:inline distT="0" distB="0" distL="0" distR="0" wp14:anchorId="40448EE3" wp14:editId="212A7967">
          <wp:extent cx="7561580" cy="1438910"/>
          <wp:effectExtent l="0" t="0" r="1270" b="8890"/>
          <wp:docPr id="76253814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4389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353C" w14:textId="77777777" w:rsidR="00D31C26" w:rsidRDefault="00D31C26">
    <w:pPr>
      <w:pStyle w:val="Nagwek"/>
    </w:pPr>
    <w:r>
      <w:rPr>
        <w:noProof/>
      </w:rPr>
      <w:drawing>
        <wp:inline distT="0" distB="0" distL="0" distR="0" wp14:anchorId="438718BF" wp14:editId="30CD1E92">
          <wp:extent cx="7561580" cy="1932305"/>
          <wp:effectExtent l="0" t="0" r="1270" b="0"/>
          <wp:docPr id="157529689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93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40AA6"/>
    <w:multiLevelType w:val="multilevel"/>
    <w:tmpl w:val="8936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E65"/>
    <w:multiLevelType w:val="multilevel"/>
    <w:tmpl w:val="6F14C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75EB2"/>
    <w:multiLevelType w:val="multilevel"/>
    <w:tmpl w:val="1E924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41B34"/>
    <w:multiLevelType w:val="multilevel"/>
    <w:tmpl w:val="9880F93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104035330">
    <w:abstractNumId w:val="2"/>
  </w:num>
  <w:num w:numId="2" w16cid:durableId="1098595426">
    <w:abstractNumId w:val="0"/>
  </w:num>
  <w:num w:numId="3" w16cid:durableId="240023955">
    <w:abstractNumId w:val="1"/>
  </w:num>
  <w:num w:numId="4" w16cid:durableId="758529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5E"/>
    <w:rsid w:val="00072D9A"/>
    <w:rsid w:val="000934DC"/>
    <w:rsid w:val="0009635E"/>
    <w:rsid w:val="0010357A"/>
    <w:rsid w:val="00103DC1"/>
    <w:rsid w:val="00111491"/>
    <w:rsid w:val="00111539"/>
    <w:rsid w:val="00125646"/>
    <w:rsid w:val="00155851"/>
    <w:rsid w:val="0016574F"/>
    <w:rsid w:val="00194F36"/>
    <w:rsid w:val="001A400C"/>
    <w:rsid w:val="001B6CD2"/>
    <w:rsid w:val="001D51B8"/>
    <w:rsid w:val="001E4A38"/>
    <w:rsid w:val="001F242B"/>
    <w:rsid w:val="001F3046"/>
    <w:rsid w:val="002136B0"/>
    <w:rsid w:val="0025257F"/>
    <w:rsid w:val="00263AAE"/>
    <w:rsid w:val="00304684"/>
    <w:rsid w:val="00306ADA"/>
    <w:rsid w:val="00320458"/>
    <w:rsid w:val="0037676D"/>
    <w:rsid w:val="003A7523"/>
    <w:rsid w:val="00413522"/>
    <w:rsid w:val="00414E87"/>
    <w:rsid w:val="00494696"/>
    <w:rsid w:val="004B23EE"/>
    <w:rsid w:val="004E23B1"/>
    <w:rsid w:val="00524CD8"/>
    <w:rsid w:val="0052589F"/>
    <w:rsid w:val="00526F19"/>
    <w:rsid w:val="00570857"/>
    <w:rsid w:val="00570B69"/>
    <w:rsid w:val="005D17D8"/>
    <w:rsid w:val="00624DFB"/>
    <w:rsid w:val="00665F13"/>
    <w:rsid w:val="00683291"/>
    <w:rsid w:val="006A4868"/>
    <w:rsid w:val="006B698B"/>
    <w:rsid w:val="006D78EA"/>
    <w:rsid w:val="006E40C2"/>
    <w:rsid w:val="006F6CC2"/>
    <w:rsid w:val="00700F90"/>
    <w:rsid w:val="007370B8"/>
    <w:rsid w:val="0078355D"/>
    <w:rsid w:val="007872F1"/>
    <w:rsid w:val="007D380A"/>
    <w:rsid w:val="008376C9"/>
    <w:rsid w:val="00842FB3"/>
    <w:rsid w:val="00926705"/>
    <w:rsid w:val="00A556EB"/>
    <w:rsid w:val="00A57330"/>
    <w:rsid w:val="00A63DA2"/>
    <w:rsid w:val="00A63E18"/>
    <w:rsid w:val="00A72A84"/>
    <w:rsid w:val="00A737E5"/>
    <w:rsid w:val="00AA7D3C"/>
    <w:rsid w:val="00AD4B5E"/>
    <w:rsid w:val="00B04033"/>
    <w:rsid w:val="00B40763"/>
    <w:rsid w:val="00B64DBB"/>
    <w:rsid w:val="00B700CE"/>
    <w:rsid w:val="00B74EAF"/>
    <w:rsid w:val="00B8771C"/>
    <w:rsid w:val="00BC34BE"/>
    <w:rsid w:val="00BD511F"/>
    <w:rsid w:val="00C1117F"/>
    <w:rsid w:val="00C20D63"/>
    <w:rsid w:val="00C60090"/>
    <w:rsid w:val="00CA7668"/>
    <w:rsid w:val="00CE54A4"/>
    <w:rsid w:val="00D279EE"/>
    <w:rsid w:val="00D31C26"/>
    <w:rsid w:val="00D53CA5"/>
    <w:rsid w:val="00D56196"/>
    <w:rsid w:val="00D8483D"/>
    <w:rsid w:val="00DA233F"/>
    <w:rsid w:val="00DD12FF"/>
    <w:rsid w:val="00DD4E34"/>
    <w:rsid w:val="00E22409"/>
    <w:rsid w:val="00EE20E6"/>
    <w:rsid w:val="00EF00FE"/>
    <w:rsid w:val="00EF6DCB"/>
    <w:rsid w:val="00F26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2ACF"/>
  <w15:chartTrackingRefBased/>
  <w15:docId w15:val="{300DE6CC-DA8B-4E65-A182-188A5967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ny">
    <w:name w:val="Normal"/>
    <w:qFormat/>
    <w:rsid w:val="0037676D"/>
  </w:style>
  <w:style w:type="paragraph" w:styleId="Nagwek1">
    <w:name w:val="heading 1"/>
    <w:basedOn w:val="Normalny"/>
    <w:next w:val="Normalny"/>
    <w:link w:val="Nagwek1Znak"/>
    <w:uiPriority w:val="9"/>
    <w:qFormat/>
    <w:locked/>
    <w:rsid w:val="00DD4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locked/>
    <w:rsid w:val="00DD4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locked/>
    <w:rsid w:val="00DD4E3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locked/>
    <w:rsid w:val="00DD4E3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locked/>
    <w:rsid w:val="00DD4E3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locked/>
    <w:rsid w:val="00DD4E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locked/>
    <w:rsid w:val="00DD4E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locked/>
    <w:rsid w:val="00DD4E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locked/>
    <w:rsid w:val="00DD4E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D4E3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D4E3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D4E3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D4E3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D4E3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D4E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D4E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D4E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D4E34"/>
    <w:rPr>
      <w:rFonts w:eastAsiaTheme="majorEastAsia" w:cstheme="majorBidi"/>
      <w:color w:val="272727" w:themeColor="text1" w:themeTint="D8"/>
    </w:rPr>
  </w:style>
  <w:style w:type="paragraph" w:styleId="Tytu">
    <w:name w:val="Title"/>
    <w:basedOn w:val="Normalny"/>
    <w:next w:val="Normalny"/>
    <w:link w:val="TytuZnak"/>
    <w:uiPriority w:val="10"/>
    <w:qFormat/>
    <w:locked/>
    <w:rsid w:val="00DD4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D4E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locked/>
    <w:rsid w:val="00DD4E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D4E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locked/>
    <w:rsid w:val="00DD4E34"/>
    <w:pPr>
      <w:spacing w:before="160"/>
      <w:jc w:val="center"/>
    </w:pPr>
    <w:rPr>
      <w:i/>
      <w:iCs/>
      <w:color w:val="404040" w:themeColor="text1" w:themeTint="BF"/>
    </w:rPr>
  </w:style>
  <w:style w:type="character" w:customStyle="1" w:styleId="CytatZnak">
    <w:name w:val="Cytat Znak"/>
    <w:basedOn w:val="Domylnaczcionkaakapitu"/>
    <w:link w:val="Cytat"/>
    <w:uiPriority w:val="29"/>
    <w:rsid w:val="00DD4E34"/>
    <w:rPr>
      <w:i/>
      <w:iCs/>
      <w:color w:val="404040" w:themeColor="text1" w:themeTint="BF"/>
    </w:rPr>
  </w:style>
  <w:style w:type="paragraph" w:styleId="Akapitzlist">
    <w:name w:val="List Paragraph"/>
    <w:basedOn w:val="Normalny"/>
    <w:uiPriority w:val="34"/>
    <w:qFormat/>
    <w:locked/>
    <w:rsid w:val="00DD4E34"/>
    <w:pPr>
      <w:ind w:left="720"/>
      <w:contextualSpacing/>
    </w:pPr>
  </w:style>
  <w:style w:type="character" w:styleId="Wyrnienieintensywne">
    <w:name w:val="Intense Emphasis"/>
    <w:basedOn w:val="Domylnaczcionkaakapitu"/>
    <w:uiPriority w:val="21"/>
    <w:qFormat/>
    <w:locked/>
    <w:rsid w:val="00DD4E34"/>
    <w:rPr>
      <w:i/>
      <w:iCs/>
      <w:color w:val="0F4761" w:themeColor="accent1" w:themeShade="BF"/>
    </w:rPr>
  </w:style>
  <w:style w:type="paragraph" w:styleId="Cytatintensywny">
    <w:name w:val="Intense Quote"/>
    <w:basedOn w:val="Normalny"/>
    <w:next w:val="Normalny"/>
    <w:link w:val="CytatintensywnyZnak"/>
    <w:uiPriority w:val="30"/>
    <w:qFormat/>
    <w:locked/>
    <w:rsid w:val="00DD4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D4E34"/>
    <w:rPr>
      <w:i/>
      <w:iCs/>
      <w:color w:val="0F4761" w:themeColor="accent1" w:themeShade="BF"/>
    </w:rPr>
  </w:style>
  <w:style w:type="character" w:styleId="Odwoanieintensywne">
    <w:name w:val="Intense Reference"/>
    <w:basedOn w:val="Domylnaczcionkaakapitu"/>
    <w:uiPriority w:val="32"/>
    <w:qFormat/>
    <w:locked/>
    <w:rsid w:val="00DD4E34"/>
    <w:rPr>
      <w:b/>
      <w:bCs/>
      <w:smallCaps/>
      <w:color w:val="0F4761" w:themeColor="accent1" w:themeShade="BF"/>
      <w:spacing w:val="5"/>
    </w:rPr>
  </w:style>
  <w:style w:type="paragraph" w:styleId="Nagwek">
    <w:name w:val="header"/>
    <w:basedOn w:val="Normalny"/>
    <w:link w:val="NagwekZnak"/>
    <w:uiPriority w:val="99"/>
    <w:unhideWhenUsed/>
    <w:locked/>
    <w:rsid w:val="00700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0F90"/>
  </w:style>
  <w:style w:type="paragraph" w:styleId="Stopka">
    <w:name w:val="footer"/>
    <w:basedOn w:val="Normalny"/>
    <w:link w:val="StopkaZnak"/>
    <w:uiPriority w:val="99"/>
    <w:unhideWhenUsed/>
    <w:rsid w:val="00700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0F90"/>
  </w:style>
  <w:style w:type="character" w:styleId="Hipercze">
    <w:name w:val="Hyperlink"/>
    <w:basedOn w:val="Domylnaczcionkaakapitu"/>
    <w:uiPriority w:val="99"/>
    <w:unhideWhenUsed/>
    <w:locked/>
    <w:rsid w:val="00C60090"/>
    <w:rPr>
      <w:color w:val="467886" w:themeColor="hyperlink"/>
      <w:u w:val="single"/>
    </w:rPr>
  </w:style>
  <w:style w:type="character" w:styleId="Nierozpoznanawzmianka">
    <w:name w:val="Unresolved Mention"/>
    <w:basedOn w:val="Domylnaczcionkaakapitu"/>
    <w:uiPriority w:val="99"/>
    <w:semiHidden/>
    <w:unhideWhenUsed/>
    <w:locked/>
    <w:rsid w:val="00C60090"/>
    <w:rPr>
      <w:color w:val="605E5C"/>
      <w:shd w:val="clear" w:color="auto" w:fill="E1DFDD"/>
    </w:rPr>
  </w:style>
  <w:style w:type="character" w:styleId="Tekstzastpczy">
    <w:name w:val="Placeholder Text"/>
    <w:basedOn w:val="Domylnaczcionkaakapitu"/>
    <w:uiPriority w:val="99"/>
    <w:semiHidden/>
    <w:locked/>
    <w:rsid w:val="00414E87"/>
    <w:rPr>
      <w:color w:val="666666"/>
    </w:rPr>
  </w:style>
  <w:style w:type="paragraph" w:customStyle="1" w:styleId="Flietext">
    <w:name w:val="Fließtext"/>
    <w:basedOn w:val="Normalny"/>
    <w:link w:val="FlietextZchn"/>
    <w:locked/>
    <w:rsid w:val="00DD12FF"/>
    <w:rPr>
      <w:rFonts w:ascii="Asap" w:hAnsi="Asap"/>
      <w:sz w:val="22"/>
    </w:rPr>
  </w:style>
  <w:style w:type="character" w:customStyle="1" w:styleId="FlietextZchn">
    <w:name w:val="Fließtext Zchn"/>
    <w:basedOn w:val="Domylnaczcionkaakapitu"/>
    <w:link w:val="Flietext"/>
    <w:rsid w:val="00DD12FF"/>
    <w:rPr>
      <w:rFonts w:ascii="Asap" w:hAnsi="Asap"/>
      <w:sz w:val="22"/>
    </w:rPr>
  </w:style>
  <w:style w:type="character" w:customStyle="1" w:styleId="Address">
    <w:name w:val="Address"/>
    <w:basedOn w:val="Domylnaczcionkaakapitu"/>
    <w:uiPriority w:val="1"/>
    <w:qFormat/>
    <w:locked/>
    <w:rsid w:val="00F26C90"/>
    <w:rPr>
      <w:rFonts w:ascii="Asap" w:hAnsi="Asap"/>
      <w:color w:val="545BA1"/>
      <w:sz w:val="12"/>
    </w:rPr>
  </w:style>
  <w:style w:type="character" w:customStyle="1" w:styleId="Address2">
    <w:name w:val="Address 2"/>
    <w:basedOn w:val="Domylnaczcionkaakapitu"/>
    <w:uiPriority w:val="1"/>
    <w:qFormat/>
    <w:locked/>
    <w:rsid w:val="00F26C90"/>
    <w:rPr>
      <w:rFonts w:ascii="Asap" w:hAnsi="Asap"/>
      <w:sz w:val="22"/>
    </w:rPr>
  </w:style>
  <w:style w:type="character" w:customStyle="1" w:styleId="ContactPerson">
    <w:name w:val="Contact Person"/>
    <w:basedOn w:val="Domylnaczcionkaakapitu"/>
    <w:uiPriority w:val="1"/>
    <w:qFormat/>
    <w:locked/>
    <w:rsid w:val="00F26C90"/>
    <w:rPr>
      <w:rFonts w:ascii="Asap" w:hAnsi="Asap"/>
      <w:color w:val="545BA1"/>
      <w:sz w:val="16"/>
    </w:rPr>
  </w:style>
  <w:style w:type="character" w:customStyle="1" w:styleId="SubjectandDate">
    <w:name w:val="Subject and Date"/>
    <w:basedOn w:val="Domylnaczcionkaakapitu"/>
    <w:uiPriority w:val="1"/>
    <w:qFormat/>
    <w:locked/>
    <w:rsid w:val="00F26C90"/>
    <w:rPr>
      <w:rFonts w:ascii="Asap SemiBold" w:hAnsi="Asap SemiBold"/>
      <w:sz w:val="22"/>
    </w:rPr>
  </w:style>
  <w:style w:type="character" w:customStyle="1" w:styleId="Flietext1">
    <w:name w:val="Fließtext 1"/>
    <w:basedOn w:val="FlietextZchn"/>
    <w:uiPriority w:val="1"/>
    <w:locked/>
    <w:rsid w:val="00F26C90"/>
    <w:rPr>
      <w:rFonts w:ascii="Asap" w:hAnsi="Asap"/>
      <w:sz w:val="22"/>
    </w:rPr>
  </w:style>
  <w:style w:type="character" w:customStyle="1" w:styleId="Test">
    <w:name w:val="Test"/>
    <w:uiPriority w:val="1"/>
    <w:qFormat/>
    <w:locked/>
    <w:rsid w:val="00F26C90"/>
    <w:rPr>
      <w:rFonts w:ascii="Asap" w:hAnsi="Asap"/>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5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wiga%20Sadowska\Downloads\DCY.25_Coms_EU-Multipliers%20Application%20Announcement%20Template_25.02.25(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6a689e-2352-400d-a998-07a9883b7abd">
      <Terms xmlns="http://schemas.microsoft.com/office/infopath/2007/PartnerControls"/>
    </lcf76f155ced4ddcb4097134ff3c332f>
    <TaxCatchAll xmlns="b7a68a7d-8f0d-4d6d-9aea-52feb06807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A8C1274706394CAC0B1C9ECDB6A66F" ma:contentTypeVersion="14" ma:contentTypeDescription="Ein neues Dokument erstellen." ma:contentTypeScope="" ma:versionID="b48a33a3b77e91f0348dd7d1d7d12cc1">
  <xsd:schema xmlns:xsd="http://www.w3.org/2001/XMLSchema" xmlns:xs="http://www.w3.org/2001/XMLSchema" xmlns:p="http://schemas.microsoft.com/office/2006/metadata/properties" xmlns:ns2="4b6a689e-2352-400d-a998-07a9883b7abd" xmlns:ns3="b7a68a7d-8f0d-4d6d-9aea-52feb06807b4" targetNamespace="http://schemas.microsoft.com/office/2006/metadata/properties" ma:root="true" ma:fieldsID="b75c2ec5d257f5a526205d3d92a865c4" ns2:_="" ns3:_="">
    <xsd:import namespace="4b6a689e-2352-400d-a998-07a9883b7abd"/>
    <xsd:import namespace="b7a68a7d-8f0d-4d6d-9aea-52feb06807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689e-2352-400d-a998-07a9883b7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39049975-254f-4ad8-8a55-abe5d786ea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68a7d-8f0d-4d6d-9aea-52feb06807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13b23c-8ea8-4d7c-924a-b3bd4cf3ef60}" ma:internalName="TaxCatchAll" ma:showField="CatchAllData" ma:web="b7a68a7d-8f0d-4d6d-9aea-52feb06807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8FA1A-3B19-4F56-82B0-7E91A8FD28D5}">
  <ds:schemaRefs>
    <ds:schemaRef ds:uri="http://schemas.openxmlformats.org/officeDocument/2006/bibliography"/>
  </ds:schemaRefs>
</ds:datastoreItem>
</file>

<file path=customXml/itemProps2.xml><?xml version="1.0" encoding="utf-8"?>
<ds:datastoreItem xmlns:ds="http://schemas.openxmlformats.org/officeDocument/2006/customXml" ds:itemID="{C828657E-43DE-48CA-86AF-2F6173D087DA}">
  <ds:schemaRefs>
    <ds:schemaRef ds:uri="http://schemas.microsoft.com/office/2006/metadata/properties"/>
    <ds:schemaRef ds:uri="http://schemas.microsoft.com/office/infopath/2007/PartnerControls"/>
    <ds:schemaRef ds:uri="4b6a689e-2352-400d-a998-07a9883b7abd"/>
    <ds:schemaRef ds:uri="b7a68a7d-8f0d-4d6d-9aea-52feb06807b4"/>
  </ds:schemaRefs>
</ds:datastoreItem>
</file>

<file path=customXml/itemProps3.xml><?xml version="1.0" encoding="utf-8"?>
<ds:datastoreItem xmlns:ds="http://schemas.openxmlformats.org/officeDocument/2006/customXml" ds:itemID="{06CB6807-4385-413B-BBF8-70F2BC4F693A}">
  <ds:schemaRefs>
    <ds:schemaRef ds:uri="http://schemas.microsoft.com/sharepoint/v3/contenttype/forms"/>
  </ds:schemaRefs>
</ds:datastoreItem>
</file>

<file path=customXml/itemProps4.xml><?xml version="1.0" encoding="utf-8"?>
<ds:datastoreItem xmlns:ds="http://schemas.openxmlformats.org/officeDocument/2006/customXml" ds:itemID="{3EE4E433-094A-475D-BE04-093BEB04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689e-2352-400d-a998-07a9883b7abd"/>
    <ds:schemaRef ds:uri="b7a68a7d-8f0d-4d6d-9aea-52feb0680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DCY.25_Coms_EU-Multipliers Application Announcement Template_25.02.25(1)</Template>
  <TotalTime>6</TotalTime>
  <Pages>3</Pages>
  <Words>7</Words>
  <Characters>47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Sadowska</dc:creator>
  <cp:keywords/>
  <dc:description/>
  <cp:lastModifiedBy>Jadwiga Sadowska</cp:lastModifiedBy>
  <cp:revision>1</cp:revision>
  <cp:lastPrinted>2025-02-24T20:05:00Z</cp:lastPrinted>
  <dcterms:created xsi:type="dcterms:W3CDTF">2025-03-18T15:02:00Z</dcterms:created>
  <dcterms:modified xsi:type="dcterms:W3CDTF">2025-03-18T15:08:00Z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0x0101007AA8C1274706394CAC0B1C9ECDB6A66F</vt:lpwstr>
  </property>
  <property fmtid="{D5CDD505-2E9C-101B-9397-08002B2CF9AE}" pid="3" name="MediaServiceImageTags">
    <vt:lpwstr/>
  </property>
</Properties>
</file>